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A9" w:rsidRDefault="003935A8">
      <w:pPr>
        <w:spacing w:after="24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935A8">
        <w:rPr>
          <w:rFonts w:ascii="Times New Roman" w:eastAsia="Times New Roman" w:hAnsi="Times New Roman" w:cs="Times New Roman"/>
          <w:b/>
          <w:noProof/>
          <w:sz w:val="28"/>
          <w:shd w:val="clear" w:color="auto" w:fill="FFFFFF"/>
        </w:rPr>
        <w:drawing>
          <wp:inline distT="0" distB="0" distL="0" distR="0">
            <wp:extent cx="7537180" cy="5655169"/>
            <wp:effectExtent l="0" t="933450" r="0" b="917575"/>
            <wp:docPr id="1" name="Рисунок 1" descr="D:\титульные 24-25 лунина\8 чер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итульные 24-25 лунина\8 черч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40680" cy="565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5A8" w:rsidRDefault="003935A8">
      <w:pPr>
        <w:spacing w:after="24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3935A8" w:rsidRDefault="003935A8" w:rsidP="003935A8">
      <w:pPr>
        <w:spacing w:after="240" w:line="240" w:lineRule="auto"/>
        <w:ind w:right="5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3935A8" w:rsidRDefault="003935A8" w:rsidP="003935A8">
      <w:pPr>
        <w:spacing w:after="240" w:line="240" w:lineRule="auto"/>
        <w:ind w:right="5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bookmarkStart w:id="0" w:name="_GoBack"/>
      <w:bookmarkEnd w:id="0"/>
    </w:p>
    <w:p w:rsidR="003935A8" w:rsidRDefault="003935A8">
      <w:pPr>
        <w:spacing w:after="24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3A10A9" w:rsidRPr="003935A8" w:rsidRDefault="003935A8">
      <w:pPr>
        <w:spacing w:after="24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935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УЧЕБНЫЙ ПРЕДМЕТ ЧЕРЧЕНИЕ </w:t>
      </w:r>
      <w:proofErr w:type="gramStart"/>
      <w:r w:rsidRPr="003935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8  КЛАСС</w:t>
      </w:r>
      <w:proofErr w:type="gramEnd"/>
    </w:p>
    <w:p w:rsidR="003A10A9" w:rsidRPr="003935A8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93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Нормативно- правовые документы: </w:t>
      </w:r>
    </w:p>
    <w:p w:rsidR="003A10A9" w:rsidRPr="003935A8" w:rsidRDefault="003935A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93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Закон «Об образовании в Российской Федерации» от 29.12.2012 </w:t>
      </w:r>
      <w:r w:rsidRPr="003935A8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393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273-ФЗ (с изменениями и дополнениями).</w:t>
      </w:r>
    </w:p>
    <w:p w:rsidR="003A10A9" w:rsidRPr="003935A8" w:rsidRDefault="003935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просвещения РФ от 31 мая 2021 г. </w:t>
      </w:r>
      <w:r w:rsidRPr="003935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287</w:t>
      </w:r>
    </w:p>
    <w:p w:rsidR="003A10A9" w:rsidRPr="003935A8" w:rsidRDefault="003935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Федеральная образовательная программа основного общего образования (приказ Министерства просвещения РФ от 18 мая 2023 г. </w:t>
      </w:r>
      <w:r w:rsidRPr="003935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370)  </w:t>
      </w:r>
    </w:p>
    <w:p w:rsidR="003A10A9" w:rsidRPr="003935A8" w:rsidRDefault="003935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3935A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России от 21.09.2022 </w:t>
      </w:r>
      <w:r w:rsidRPr="003935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858 "Об утверждении федерального перечня учебников, допущенных к использованию пр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>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ых учебников" (Зарегистрировано в Минюсте России 01.11.2022 </w:t>
      </w:r>
      <w:r w:rsidRPr="003935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70799)</w:t>
      </w:r>
    </w:p>
    <w:p w:rsidR="003A10A9" w:rsidRPr="003935A8" w:rsidRDefault="003935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3935A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России от 02.08.2022 </w:t>
      </w:r>
      <w:r w:rsidRPr="003935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653 "Об утверждении федерального перечня электронных образовательных ресурсов, допущенных к использованию при реализации имеющих государственн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ую аккредитацию образовательных программ начального общего, основного общего, среднего общего образования" (Зарегистрировано в Минюсте России 29.08.2022 </w:t>
      </w:r>
      <w:r w:rsidRPr="003935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69822)</w:t>
      </w:r>
    </w:p>
    <w:p w:rsidR="003A10A9" w:rsidRPr="003935A8" w:rsidRDefault="003935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35A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России от 05.07.2022 </w:t>
      </w:r>
      <w:r w:rsidRPr="003935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ТВ-1290/03 "О направлении методических рекомендаций" (вм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есте с "Информационно-методическим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образования") </w:t>
      </w:r>
    </w:p>
    <w:p w:rsidR="003A10A9" w:rsidRPr="003935A8" w:rsidRDefault="003935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Письмо Министерства просвещения РФ 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от 16 января 2023 г. </w:t>
      </w:r>
      <w:r w:rsidRPr="003935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03-68 "О направлении информации о введении федеральных основных общеобразовательных программ</w:t>
      </w:r>
    </w:p>
    <w:p w:rsidR="003A10A9" w:rsidRPr="003935A8" w:rsidRDefault="003935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Письмо Министерства просвещения РФ от 15 февраля 2022 г. </w:t>
      </w:r>
      <w:r w:rsidRPr="003935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АЗ-113/03 «Информационно-методическое письмо о введении федеральных государственн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>ых образовательных стандартов начального общего и основного общего образования»</w:t>
      </w:r>
    </w:p>
    <w:p w:rsidR="003A10A9" w:rsidRPr="003935A8" w:rsidRDefault="003935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Письмо Министерства просвещения РФ от 13 января 2023 г. </w:t>
      </w:r>
      <w:r w:rsidRPr="003935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03-49 "О направлении методических рекомендаций по системе оценки достижения обучающимися планируемых результатов освое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>ния программ начального общего, основного общего и среднего общего образования"</w:t>
      </w:r>
    </w:p>
    <w:p w:rsidR="003A10A9" w:rsidRPr="003935A8" w:rsidRDefault="003935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93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Концепция преподавания учебного предмета </w:t>
      </w:r>
    </w:p>
    <w:p w:rsidR="003A10A9" w:rsidRPr="003935A8" w:rsidRDefault="003935A8">
      <w:pPr>
        <w:numPr>
          <w:ilvl w:val="0"/>
          <w:numId w:val="1"/>
        </w:numPr>
        <w:spacing w:after="20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A8">
        <w:rPr>
          <w:rFonts w:ascii="Times New Roman" w:eastAsia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ти для человека факторов среды обитания», утвержденных постановлением Главного государственного санитарного врача Российской Федерации от 28.01.2021 </w:t>
      </w:r>
      <w:r w:rsidRPr="003935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3A10A9" w:rsidRPr="003935A8" w:rsidRDefault="003935A8">
      <w:pPr>
        <w:numPr>
          <w:ilvl w:val="0"/>
          <w:numId w:val="1"/>
        </w:numPr>
        <w:spacing w:after="20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Примерная</w:t>
      </w:r>
      <w:r w:rsidRPr="003935A8">
        <w:rPr>
          <w:rFonts w:ascii="Times New Roman" w:eastAsia="Times New Roman" w:hAnsi="Times New Roman" w:cs="Times New Roman"/>
          <w:spacing w:val="12"/>
          <w:sz w:val="24"/>
          <w:szCs w:val="24"/>
          <w:shd w:val="clear" w:color="auto" w:fill="FFFFFF"/>
        </w:rPr>
        <w:t xml:space="preserve"> </w:t>
      </w:r>
      <w:r w:rsidRPr="00393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рабочая</w:t>
      </w:r>
      <w:r w:rsidRPr="003935A8">
        <w:rPr>
          <w:rFonts w:ascii="Times New Roman" w:eastAsia="Times New Roman" w:hAnsi="Times New Roman" w:cs="Times New Roman"/>
          <w:spacing w:val="9"/>
          <w:sz w:val="24"/>
          <w:szCs w:val="24"/>
          <w:shd w:val="clear" w:color="auto" w:fill="FFFFFF"/>
        </w:rPr>
        <w:t xml:space="preserve"> </w:t>
      </w:r>
      <w:r w:rsidRPr="00393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программа</w:t>
      </w:r>
      <w:r w:rsidRPr="003935A8">
        <w:rPr>
          <w:rFonts w:ascii="Times New Roman" w:eastAsia="Times New Roman" w:hAnsi="Times New Roman" w:cs="Times New Roman"/>
          <w:spacing w:val="11"/>
          <w:sz w:val="24"/>
          <w:szCs w:val="24"/>
          <w:shd w:val="clear" w:color="auto" w:fill="FFFFFF"/>
        </w:rPr>
        <w:t xml:space="preserve"> </w:t>
      </w:r>
      <w:r w:rsidRPr="00393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основного</w:t>
      </w:r>
      <w:r w:rsidRPr="003935A8"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FFFFF"/>
        </w:rPr>
        <w:t xml:space="preserve"> </w:t>
      </w:r>
      <w:r w:rsidRPr="00393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общего</w:t>
      </w:r>
      <w:r w:rsidRPr="003935A8">
        <w:rPr>
          <w:rFonts w:ascii="Times New Roman" w:eastAsia="Times New Roman" w:hAnsi="Times New Roman" w:cs="Times New Roman"/>
          <w:spacing w:val="12"/>
          <w:sz w:val="24"/>
          <w:szCs w:val="24"/>
          <w:shd w:val="clear" w:color="auto" w:fill="FFFFFF"/>
        </w:rPr>
        <w:t xml:space="preserve"> </w:t>
      </w:r>
      <w:r w:rsidRPr="00393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Pr="003935A8">
        <w:rPr>
          <w:rFonts w:ascii="Times New Roman" w:eastAsia="Times New Roman" w:hAnsi="Times New Roman" w:cs="Times New Roman"/>
          <w:spacing w:val="-67"/>
          <w:sz w:val="24"/>
          <w:szCs w:val="24"/>
          <w:shd w:val="clear" w:color="auto" w:fill="FFFFFF"/>
        </w:rPr>
        <w:t xml:space="preserve">     </w:t>
      </w:r>
      <w:r w:rsidRPr="00393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предмета</w:t>
      </w:r>
      <w:r w:rsidRPr="003935A8">
        <w:rPr>
          <w:rFonts w:ascii="Times New Roman" w:eastAsia="Times New Roman" w:hAnsi="Times New Roman" w:cs="Times New Roman"/>
          <w:spacing w:val="-1"/>
          <w:sz w:val="24"/>
          <w:szCs w:val="24"/>
        </w:rPr>
        <w:t>. (</w:t>
      </w:r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основного общего   образования по </w:t>
      </w:r>
      <w:proofErr w:type="gramStart"/>
      <w:r w:rsidRPr="003935A8">
        <w:rPr>
          <w:rFonts w:ascii="Times New Roman" w:eastAsia="Times New Roman" w:hAnsi="Times New Roman" w:cs="Times New Roman"/>
          <w:sz w:val="24"/>
          <w:szCs w:val="24"/>
        </w:rPr>
        <w:t>черчению;  авторской</w:t>
      </w:r>
      <w:proofErr w:type="gramEnd"/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 программы для общеобразовательных учреждений: Черчение 8-9 классы  авторы: А.Д. Ботвинников, И.С. </w:t>
      </w:r>
      <w:proofErr w:type="spellStart"/>
      <w:r w:rsidRPr="003935A8">
        <w:rPr>
          <w:rFonts w:ascii="Times New Roman" w:eastAsia="Times New Roman" w:hAnsi="Times New Roman" w:cs="Times New Roman"/>
          <w:sz w:val="24"/>
          <w:szCs w:val="24"/>
        </w:rPr>
        <w:t>Вышнепольский</w:t>
      </w:r>
      <w:proofErr w:type="spellEnd"/>
      <w:r w:rsidRPr="003935A8">
        <w:rPr>
          <w:rFonts w:ascii="Times New Roman" w:eastAsia="Times New Roman" w:hAnsi="Times New Roman" w:cs="Times New Roman"/>
          <w:sz w:val="24"/>
          <w:szCs w:val="24"/>
        </w:rPr>
        <w:t xml:space="preserve">, В.А. </w:t>
      </w:r>
      <w:proofErr w:type="spellStart"/>
      <w:r w:rsidRPr="003935A8">
        <w:rPr>
          <w:rFonts w:ascii="Times New Roman" w:eastAsia="Times New Roman" w:hAnsi="Times New Roman" w:cs="Times New Roman"/>
          <w:sz w:val="24"/>
          <w:szCs w:val="24"/>
        </w:rPr>
        <w:t>Гервер</w:t>
      </w:r>
      <w:proofErr w:type="spellEnd"/>
      <w:r w:rsidRPr="003935A8">
        <w:rPr>
          <w:rFonts w:ascii="Times New Roman" w:eastAsia="Times New Roman" w:hAnsi="Times New Roman" w:cs="Times New Roman"/>
          <w:sz w:val="24"/>
          <w:szCs w:val="24"/>
        </w:rPr>
        <w:t>.- М.: Просвещение, 2012.</w:t>
      </w:r>
    </w:p>
    <w:p w:rsidR="003A10A9" w:rsidRDefault="003A10A9" w:rsidP="003935A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10A9" w:rsidRDefault="003A10A9">
      <w:pPr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A10A9" w:rsidRDefault="003A10A9">
      <w:pPr>
        <w:spacing w:after="0" w:line="240" w:lineRule="auto"/>
        <w:ind w:right="5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Графические информационные средства, используемые в практике, чрезвычайно разнообразны, а область их применения необычайно широка. В настоящее время </w:t>
      </w:r>
      <w:r>
        <w:rPr>
          <w:rFonts w:ascii="Times New Roman" w:eastAsia="Times New Roman" w:hAnsi="Times New Roman" w:cs="Times New Roman"/>
          <w:sz w:val="24"/>
        </w:rPr>
        <w:lastRenderedPageBreak/>
        <w:t>графическая информация приобретает особое значение в связи с созданием систем управления, включающих различ</w:t>
      </w:r>
      <w:r>
        <w:rPr>
          <w:rFonts w:ascii="Times New Roman" w:eastAsia="Times New Roman" w:hAnsi="Times New Roman" w:cs="Times New Roman"/>
          <w:sz w:val="24"/>
        </w:rPr>
        <w:t>ные графические способы отображения геометрических и технических свойств объектов предметного мира. Эти способы являются той совокупностью изобразительных и знаковых систем, которые составляют основу информации, образно называемой графическим языком.</w:t>
      </w:r>
    </w:p>
    <w:p w:rsidR="003A10A9" w:rsidRDefault="003935A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Способствовать развитию графической культуры и графической грамотности поможет школьный курс «Черчение».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Курс направлен на достижение следующих целей, обеспечивающих реализацию личностно-ориентированного,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когнитивно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-коммуникативного,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</w:t>
      </w:r>
      <w:r>
        <w:rPr>
          <w:rFonts w:ascii="Times New Roman" w:eastAsia="Times New Roman" w:hAnsi="Times New Roman" w:cs="Times New Roman"/>
          <w:sz w:val="24"/>
        </w:rPr>
        <w:t>ов к обучению «Черчению»:</w:t>
      </w:r>
    </w:p>
    <w:p w:rsidR="003A10A9" w:rsidRDefault="003935A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инновационной творческой деятельности в процессе решения прикладных задач;</w:t>
      </w:r>
    </w:p>
    <w:p w:rsidR="003A10A9" w:rsidRDefault="003935A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овладение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методами проектной деятельности, решения творческих задач, моделирования, конструирования;</w:t>
      </w:r>
    </w:p>
    <w:p w:rsidR="003A10A9" w:rsidRDefault="003935A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овладение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средствами и формами графического о</w:t>
      </w:r>
      <w:r>
        <w:rPr>
          <w:rFonts w:ascii="Times New Roman" w:eastAsia="Times New Roman" w:hAnsi="Times New Roman" w:cs="Times New Roman"/>
          <w:sz w:val="24"/>
        </w:rPr>
        <w:t>тображения объектов или процессов, правилами выполнения графической документации;</w:t>
      </w:r>
    </w:p>
    <w:p w:rsidR="003A10A9" w:rsidRDefault="003935A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умений устанавливать взаимосвязь знаний по разным предметам для решения прикладных учебных задач;</w:t>
      </w:r>
    </w:p>
    <w:p w:rsidR="003A10A9" w:rsidRDefault="003935A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представлений о мире профессий, связанных с изучае</w:t>
      </w:r>
      <w:r>
        <w:rPr>
          <w:rFonts w:ascii="Times New Roman" w:eastAsia="Times New Roman" w:hAnsi="Times New Roman" w:cs="Times New Roman"/>
          <w:sz w:val="24"/>
        </w:rPr>
        <w:t>мыми технологиями, и  их  востребованностью  на рынке труда;</w:t>
      </w:r>
    </w:p>
    <w:p w:rsidR="003A10A9" w:rsidRDefault="003935A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приобщение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школьников к графической культуре – совокупности достижений человечества в области освоения графических способов передачи информации.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sz w:val="24"/>
        </w:rPr>
        <w:t>Приоритетной целью школьного курса черчения являе</w:t>
      </w:r>
      <w:r>
        <w:rPr>
          <w:rFonts w:ascii="Times New Roman" w:eastAsia="Times New Roman" w:hAnsi="Times New Roman" w:cs="Times New Roman"/>
          <w:sz w:val="24"/>
        </w:rPr>
        <w:t>тся общая система развития мышления, пространственных представлений и графической грамотности учащихся.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 черчения в школе – составная часть трудового политехнического образования учащихся. Учебно-воспитательные задачи курса способствуют трудовой полите</w:t>
      </w:r>
      <w:r>
        <w:rPr>
          <w:rFonts w:ascii="Times New Roman" w:eastAsia="Times New Roman" w:hAnsi="Times New Roman" w:cs="Times New Roman"/>
          <w:sz w:val="24"/>
        </w:rPr>
        <w:t>хнической и профессиональной подготовке школьников, формированию основ графической грамоты, умению составлять чертежно-графическую документацию и сознательно ею пользоваться.</w:t>
      </w:r>
    </w:p>
    <w:p w:rsidR="003A10A9" w:rsidRDefault="003935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Школьный курс черчения помогает школьникам овладеть одним из средств </w:t>
      </w:r>
      <w:proofErr w:type="gramStart"/>
      <w:r>
        <w:rPr>
          <w:rFonts w:ascii="Times New Roman" w:eastAsia="Times New Roman" w:hAnsi="Times New Roman" w:cs="Times New Roman"/>
          <w:sz w:val="24"/>
        </w:rPr>
        <w:t>познания  ок</w:t>
      </w:r>
      <w:r>
        <w:rPr>
          <w:rFonts w:ascii="Times New Roman" w:eastAsia="Times New Roman" w:hAnsi="Times New Roman" w:cs="Times New Roman"/>
          <w:sz w:val="24"/>
        </w:rPr>
        <w:t>ружающего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мира; имеет большое значение для общего и политехнического образования учащихся; 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</w:t>
      </w:r>
      <w:r>
        <w:rPr>
          <w:rFonts w:ascii="Times New Roman" w:eastAsia="Times New Roman" w:hAnsi="Times New Roman" w:cs="Times New Roman"/>
          <w:sz w:val="24"/>
        </w:rPr>
        <w:t>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</w:t>
      </w:r>
      <w:r>
        <w:rPr>
          <w:rFonts w:ascii="Times New Roman" w:eastAsia="Times New Roman" w:hAnsi="Times New Roman" w:cs="Times New Roman"/>
          <w:sz w:val="24"/>
        </w:rPr>
        <w:t>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3A10A9" w:rsidRDefault="00393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Основная </w:t>
      </w:r>
      <w:r>
        <w:rPr>
          <w:rFonts w:ascii="Times New Roman" w:eastAsia="Times New Roman" w:hAnsi="Times New Roman" w:cs="Times New Roman"/>
          <w:b/>
          <w:sz w:val="24"/>
        </w:rPr>
        <w:t xml:space="preserve">задача </w:t>
      </w:r>
      <w:r>
        <w:rPr>
          <w:rFonts w:ascii="Times New Roman" w:eastAsia="Times New Roman" w:hAnsi="Times New Roman" w:cs="Times New Roman"/>
          <w:sz w:val="24"/>
        </w:rPr>
        <w:t>курса черчения – формирование учащихся технического мышления, пространственных представлений, а также способносте</w:t>
      </w:r>
      <w:r>
        <w:rPr>
          <w:rFonts w:ascii="Times New Roman" w:eastAsia="Times New Roman" w:hAnsi="Times New Roman" w:cs="Times New Roman"/>
          <w:sz w:val="24"/>
        </w:rPr>
        <w:t>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</w:t>
      </w:r>
      <w:r>
        <w:rPr>
          <w:rFonts w:ascii="Times New Roman" w:eastAsia="Times New Roman" w:hAnsi="Times New Roman" w:cs="Times New Roman"/>
          <w:sz w:val="24"/>
        </w:rPr>
        <w:t>сным, привлекательным, выделяя в нём те аспекты, которые смогут привлечь к себе внимание ученика.</w:t>
      </w:r>
    </w:p>
    <w:p w:rsidR="003A10A9" w:rsidRDefault="00393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</w:t>
      </w:r>
      <w:r>
        <w:rPr>
          <w:rFonts w:ascii="Times New Roman" w:eastAsia="Times New Roman" w:hAnsi="Times New Roman" w:cs="Times New Roman"/>
          <w:sz w:val="24"/>
        </w:rPr>
        <w:t xml:space="preserve">современном производстве, установление логической связи черчения с другими предметами политехнического цикла, выражающейся, </w:t>
      </w:r>
      <w:proofErr w:type="gramStart"/>
      <w:r>
        <w:rPr>
          <w:rFonts w:ascii="Times New Roman" w:eastAsia="Times New Roman" w:hAnsi="Times New Roman" w:cs="Times New Roman"/>
          <w:sz w:val="24"/>
        </w:rPr>
        <w:t>в  частности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в повышении требовательности к качеству графических работ школьников на уроках математики, физики, химии, технологии. </w:t>
      </w:r>
      <w:r>
        <w:rPr>
          <w:rFonts w:ascii="Times New Roman" w:eastAsia="Times New Roman" w:hAnsi="Times New Roman" w:cs="Times New Roman"/>
          <w:sz w:val="24"/>
        </w:rPr>
        <w:t xml:space="preserve">В результате этого будет совершенствоваться общая графическая грамотность учащихся. В задачу обучения черчению входит также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подготовка школьников к самостоятельной работе со </w:t>
      </w:r>
      <w:proofErr w:type="gramStart"/>
      <w:r>
        <w:rPr>
          <w:rFonts w:ascii="Times New Roman" w:eastAsia="Times New Roman" w:hAnsi="Times New Roman" w:cs="Times New Roman"/>
          <w:sz w:val="24"/>
        </w:rPr>
        <w:t>справочной 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специальной литературой для решения возникающих проблем.</w:t>
      </w:r>
    </w:p>
    <w:p w:rsidR="003A10A9" w:rsidRDefault="003A10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Большая ча</w:t>
      </w:r>
      <w:r>
        <w:rPr>
          <w:rFonts w:ascii="Times New Roman" w:eastAsia="Times New Roman" w:hAnsi="Times New Roman" w:cs="Times New Roman"/>
          <w:sz w:val="24"/>
        </w:rPr>
        <w:t>сть учебного времени при освоении курса «Черчение» выделяется на упражнения и самостоятельную работу.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выполнении упражнений учащиеся знакомятся с названиями деталей, их назначением, характером работы, связью с другими деталями и механизмами, с материал</w:t>
      </w:r>
      <w:r>
        <w:rPr>
          <w:rFonts w:ascii="Times New Roman" w:eastAsia="Times New Roman" w:hAnsi="Times New Roman" w:cs="Times New Roman"/>
          <w:sz w:val="24"/>
        </w:rPr>
        <w:t>ами, из которого они изготовлены, а также получают некоторые сведения об их изготовлении.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основу курса черчения   положены такие принципы, как:</w:t>
      </w:r>
    </w:p>
    <w:p w:rsidR="003A10A9" w:rsidRDefault="003935A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научность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обучения – опора на теоретические знания основ черчения;</w:t>
      </w:r>
    </w:p>
    <w:p w:rsidR="003A10A9" w:rsidRDefault="003935A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систематичность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последовательность – </w:t>
      </w:r>
      <w:r>
        <w:rPr>
          <w:rFonts w:ascii="Times New Roman" w:eastAsia="Times New Roman" w:hAnsi="Times New Roman" w:cs="Times New Roman"/>
          <w:sz w:val="24"/>
        </w:rPr>
        <w:t xml:space="preserve">изучение материала от простого к сложному, отбор материала в определенной последовательности,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доступность, строгость и систематичность изложения в </w:t>
      </w:r>
      <w:r>
        <w:rPr>
          <w:rFonts w:ascii="Times New Roman" w:eastAsia="Times New Roman" w:hAnsi="Times New Roman" w:cs="Times New Roman"/>
          <w:sz w:val="24"/>
        </w:rPr>
        <w:t>соответствие с возрастными особенностями школьников;</w:t>
      </w:r>
    </w:p>
    <w:p w:rsidR="003A10A9" w:rsidRDefault="003935A8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развивающее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обучение - ориентация не только на получение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новых знаний в области черчения, но и на активизацию мыслительных процессов, развитие у школьников пространственного мышления, формирование навыков самостоятельной работы;</w:t>
      </w:r>
    </w:p>
    <w:p w:rsidR="003A10A9" w:rsidRDefault="003935A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связь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жизнью в преподавании черчения - необходимость при подборе учебных заданий </w:t>
      </w:r>
      <w:r>
        <w:rPr>
          <w:rFonts w:ascii="Times New Roman" w:eastAsia="Times New Roman" w:hAnsi="Times New Roman" w:cs="Times New Roman"/>
          <w:sz w:val="24"/>
        </w:rPr>
        <w:t xml:space="preserve">стремиться к тому, чтобы их содержание максимально соответствовало реальным деталям и элементам сборочных единиц, которые существуют в технике и осуществлять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связи с технологией, информатикой и другими учебными дисциплинами через интегрирован</w:t>
      </w:r>
      <w:r>
        <w:rPr>
          <w:rFonts w:ascii="Times New Roman" w:eastAsia="Times New Roman" w:hAnsi="Times New Roman" w:cs="Times New Roman"/>
          <w:sz w:val="24"/>
        </w:rPr>
        <w:t>ные уроки, а также повышать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требовательность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качеству графических работ школьников на уроках математики, физики, химии. В результате этого будет совершенствоваться общая графическая грамотность обучающихся;</w:t>
      </w:r>
    </w:p>
    <w:p w:rsidR="003A10A9" w:rsidRDefault="003935A8">
      <w:pPr>
        <w:widowControl w:val="0"/>
        <w:numPr>
          <w:ilvl w:val="0"/>
          <w:numId w:val="4"/>
        </w:numPr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ориентированность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практику - поиск нужной ин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формации, отбор содержания, планирование деятельности и </w:t>
      </w:r>
      <w:r>
        <w:rPr>
          <w:rFonts w:ascii="Times New Roman" w:eastAsia="Times New Roman" w:hAnsi="Times New Roman" w:cs="Times New Roman"/>
          <w:sz w:val="24"/>
        </w:rPr>
        <w:t>применение полученных знаний на практике по правилам решения графических задач как репродуктивного, так и творческого характера; работа по решению творческих задач, требующих применения знаний в неста</w:t>
      </w:r>
      <w:r>
        <w:rPr>
          <w:rFonts w:ascii="Times New Roman" w:eastAsia="Times New Roman" w:hAnsi="Times New Roman" w:cs="Times New Roman"/>
          <w:sz w:val="24"/>
        </w:rPr>
        <w:t>ндартных заданиях.</w:t>
      </w:r>
    </w:p>
    <w:p w:rsidR="003A10A9" w:rsidRDefault="003935A8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черчения, которые определены стандартом. Рабо</w:t>
      </w:r>
      <w:r>
        <w:rPr>
          <w:rFonts w:ascii="Times New Roman" w:eastAsia="Times New Roman" w:hAnsi="Times New Roman" w:cs="Times New Roman"/>
          <w:sz w:val="24"/>
        </w:rPr>
        <w:t xml:space="preserve">чая программа по черчению ориентирована на обучающихся </w:t>
      </w:r>
      <w:proofErr w:type="gramStart"/>
      <w:r>
        <w:rPr>
          <w:rFonts w:ascii="Times New Roman" w:eastAsia="Times New Roman" w:hAnsi="Times New Roman" w:cs="Times New Roman"/>
          <w:sz w:val="24"/>
        </w:rPr>
        <w:t>8  класса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В соответствии с учебным планом (в том числе часов для проведения практических и графических работ) рассчитана на 1 час в неделю в 8 </w:t>
      </w:r>
      <w:proofErr w:type="gramStart"/>
      <w:r>
        <w:rPr>
          <w:rFonts w:ascii="Times New Roman" w:eastAsia="Times New Roman" w:hAnsi="Times New Roman" w:cs="Times New Roman"/>
          <w:sz w:val="24"/>
        </w:rPr>
        <w:t>классе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составляет 34 часа в год. Данное количество </w:t>
      </w:r>
      <w:r>
        <w:rPr>
          <w:rFonts w:ascii="Times New Roman" w:eastAsia="Times New Roman" w:hAnsi="Times New Roman" w:cs="Times New Roman"/>
          <w:sz w:val="24"/>
        </w:rPr>
        <w:t xml:space="preserve">часов, содержание предмета полностью соответствует варианту </w:t>
      </w:r>
      <w:proofErr w:type="gramStart"/>
      <w:r>
        <w:rPr>
          <w:rFonts w:ascii="Times New Roman" w:eastAsia="Times New Roman" w:hAnsi="Times New Roman" w:cs="Times New Roman"/>
          <w:sz w:val="24"/>
        </w:rPr>
        <w:t>авторской  программы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А.Д. Ботвинников, И.С. </w:t>
      </w:r>
      <w:proofErr w:type="spellStart"/>
      <w:r>
        <w:rPr>
          <w:rFonts w:ascii="Times New Roman" w:eastAsia="Times New Roman" w:hAnsi="Times New Roman" w:cs="Times New Roman"/>
          <w:sz w:val="24"/>
        </w:rPr>
        <w:t>Вышнепольский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В.А. </w:t>
      </w:r>
      <w:proofErr w:type="spellStart"/>
      <w:r>
        <w:rPr>
          <w:rFonts w:ascii="Times New Roman" w:eastAsia="Times New Roman" w:hAnsi="Times New Roman" w:cs="Times New Roman"/>
          <w:sz w:val="24"/>
        </w:rPr>
        <w:t>Гервер</w:t>
      </w:r>
      <w:proofErr w:type="spellEnd"/>
      <w:r>
        <w:rPr>
          <w:rFonts w:ascii="Times New Roman" w:eastAsia="Times New Roman" w:hAnsi="Times New Roman" w:cs="Times New Roman"/>
          <w:sz w:val="24"/>
        </w:rPr>
        <w:t>, М. М. Селиверстов по курсу «Черчение» для 8-9 классов общеобразовательных учреждений, рекомендованной Министерством образова</w:t>
      </w:r>
      <w:r>
        <w:rPr>
          <w:rFonts w:ascii="Times New Roman" w:eastAsia="Times New Roman" w:hAnsi="Times New Roman" w:cs="Times New Roman"/>
          <w:sz w:val="24"/>
        </w:rPr>
        <w:t>ния и науки РФ.</w:t>
      </w:r>
    </w:p>
    <w:p w:rsidR="003A10A9" w:rsidRDefault="003A10A9">
      <w:pPr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A10A9" w:rsidRDefault="003935A8">
      <w:pPr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ПЛАНИРУЕМЫЕ РЕЗУЛЬТАТЫ ОСВОЕНИЯ КУРСА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Личностные образовательные результаты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Основные личностные образовательные результаты, достигаемые в процессе подготовки школьников в области черчения:</w:t>
      </w:r>
    </w:p>
    <w:p w:rsidR="003A10A9" w:rsidRDefault="003935A8">
      <w:pPr>
        <w:widowControl w:val="0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познавательных интересов и активности при изучении курса черчения;</w:t>
      </w:r>
    </w:p>
    <w:p w:rsidR="003A10A9" w:rsidRDefault="003935A8">
      <w:pPr>
        <w:widowControl w:val="0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воспитание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трудолюбия и ответственности за качество своей деятельности;</w:t>
      </w:r>
    </w:p>
    <w:p w:rsidR="003A10A9" w:rsidRDefault="003935A8">
      <w:pPr>
        <w:widowControl w:val="0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овладение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установками, нормами и правилами организации труда;</w:t>
      </w:r>
    </w:p>
    <w:p w:rsidR="003A10A9" w:rsidRDefault="003935A8">
      <w:pPr>
        <w:widowControl w:val="0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готовность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способность обучающихся к самораз</w:t>
      </w:r>
      <w:r>
        <w:rPr>
          <w:rFonts w:ascii="Times New Roman" w:eastAsia="Times New Roman" w:hAnsi="Times New Roman" w:cs="Times New Roman"/>
          <w:sz w:val="24"/>
        </w:rPr>
        <w:t>витию и личностному самоопределению  на основе мотивации к обучению и познанию;</w:t>
      </w:r>
    </w:p>
    <w:p w:rsidR="003A10A9" w:rsidRDefault="003935A8">
      <w:pPr>
        <w:numPr>
          <w:ilvl w:val="0"/>
          <w:numId w:val="5"/>
        </w:num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готовность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:rsidR="003A10A9" w:rsidRDefault="003935A8">
      <w:pPr>
        <w:numPr>
          <w:ilvl w:val="0"/>
          <w:numId w:val="5"/>
        </w:num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формирование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целостного мировоззрения, соответствующего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3A10A9" w:rsidRDefault="003935A8">
      <w:pPr>
        <w:numPr>
          <w:ilvl w:val="0"/>
          <w:numId w:val="5"/>
        </w:num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коммуникативной компетентности в общении и сотрудничестве со сверстниками и взрослыми в процес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се образовательной, общественно полезной и творческой деятельности, готовности и способности вести диалог и достигать в нём взаимопонимания;</w:t>
      </w:r>
    </w:p>
    <w:p w:rsidR="003A10A9" w:rsidRDefault="003935A8">
      <w:pPr>
        <w:numPr>
          <w:ilvl w:val="0"/>
          <w:numId w:val="5"/>
        </w:num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;формирование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освоение социальных норм, правил поведения, ролей и форм социальной жизни в группах и сообществах, вк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лючая взрослые и социальные сообщества;</w:t>
      </w:r>
    </w:p>
    <w:p w:rsidR="003A10A9" w:rsidRDefault="003935A8">
      <w:pPr>
        <w:widowControl w:val="0"/>
        <w:numPr>
          <w:ilvl w:val="0"/>
          <w:numId w:val="5"/>
        </w:num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поступкам.</w:t>
      </w:r>
    </w:p>
    <w:p w:rsidR="003A10A9" w:rsidRDefault="003A1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A10A9" w:rsidRDefault="003A1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</w:t>
      </w:r>
    </w:p>
    <w:p w:rsidR="003A10A9" w:rsidRDefault="003935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образовательные результаты, достигаемые в процессе подготовки школьников в области черчения: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A10A9" w:rsidRDefault="003935A8">
      <w:pPr>
        <w:numPr>
          <w:ilvl w:val="0"/>
          <w:numId w:val="6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самостоятельно определять цели своего обучения, ставить и формулировать новые задачи в учении</w:t>
      </w:r>
    </w:p>
    <w:p w:rsidR="003A10A9" w:rsidRDefault="003935A8">
      <w:pPr>
        <w:numPr>
          <w:ilvl w:val="0"/>
          <w:numId w:val="6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самостоятельно планировать пути достижения целей, в том числе альтернативные</w:t>
      </w:r>
    </w:p>
    <w:p w:rsidR="003A10A9" w:rsidRDefault="003935A8">
      <w:pPr>
        <w:numPr>
          <w:ilvl w:val="0"/>
          <w:numId w:val="6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определять понятия, создавать обобщения, устанавливать аналогии,</w:t>
      </w:r>
      <w:r>
        <w:rPr>
          <w:rFonts w:ascii="Times New Roman" w:eastAsia="Times New Roman" w:hAnsi="Times New Roman" w:cs="Times New Roman"/>
          <w:sz w:val="24"/>
        </w:rPr>
        <w:t xml:space="preserve"> классифицировать, самостоятельно выбирать основания и критерии для классификации, строить логическое рассуждение, делать выводы</w:t>
      </w:r>
    </w:p>
    <w:p w:rsidR="003A10A9" w:rsidRDefault="003935A8">
      <w:pPr>
        <w:numPr>
          <w:ilvl w:val="0"/>
          <w:numId w:val="6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соотносить свои действия с планируемыми результатами, корректировать свои действия в соответствии с изменяющейся задачей</w:t>
      </w:r>
    </w:p>
    <w:p w:rsidR="003A10A9" w:rsidRDefault="003935A8">
      <w:pPr>
        <w:numPr>
          <w:ilvl w:val="0"/>
          <w:numId w:val="6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оценивать правильность выполнения учебной задачи</w:t>
      </w:r>
    </w:p>
    <w:p w:rsidR="003A10A9" w:rsidRDefault="003935A8">
      <w:pPr>
        <w:numPr>
          <w:ilvl w:val="0"/>
          <w:numId w:val="6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создавать, применять и преобразовывать знаки и символы</w:t>
      </w:r>
    </w:p>
    <w:p w:rsidR="003A10A9" w:rsidRDefault="003935A8">
      <w:pPr>
        <w:numPr>
          <w:ilvl w:val="0"/>
          <w:numId w:val="6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Владение основами самоконтроля и самооценки</w:t>
      </w:r>
    </w:p>
    <w:p w:rsidR="003A10A9" w:rsidRDefault="003935A8">
      <w:pPr>
        <w:numPr>
          <w:ilvl w:val="0"/>
          <w:numId w:val="6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Умение  формулировать</w:t>
      </w:r>
      <w:proofErr w:type="gramEnd"/>
      <w:r>
        <w:rPr>
          <w:rFonts w:ascii="Times New Roman" w:eastAsia="Times New Roman" w:hAnsi="Times New Roman" w:cs="Times New Roman"/>
          <w:sz w:val="24"/>
        </w:rPr>
        <w:t>, аргументировать и отстаивать своё мнение</w:t>
      </w:r>
    </w:p>
    <w:p w:rsidR="003A10A9" w:rsidRDefault="003935A8">
      <w:pPr>
        <w:widowControl w:val="0"/>
        <w:numPr>
          <w:ilvl w:val="0"/>
          <w:numId w:val="6"/>
        </w:numPr>
        <w:spacing w:after="0" w:line="276" w:lineRule="auto"/>
        <w:ind w:left="927" w:hanging="360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Умение взаимодействовать в ходе выполнения групповой работы, участвовать в дискуссии, аргументировать собственную точку зрения</w:t>
      </w:r>
    </w:p>
    <w:p w:rsidR="003A10A9" w:rsidRDefault="003935A8">
      <w:pPr>
        <w:widowControl w:val="0"/>
        <w:numPr>
          <w:ilvl w:val="0"/>
          <w:numId w:val="6"/>
        </w:numPr>
        <w:spacing w:after="0" w:line="276" w:lineRule="auto"/>
        <w:ind w:left="927" w:hanging="360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Умение отстаивать свою точку зрения, соблюдая правила речевого этикета; аргументировать свою точку зрения с помощью фактов и допо</w:t>
      </w:r>
      <w:r>
        <w:rPr>
          <w:rFonts w:ascii="Times New Roman" w:eastAsia="Times New Roman" w:hAnsi="Times New Roman" w:cs="Times New Roman"/>
          <w:color w:val="0D0D0D"/>
          <w:sz w:val="24"/>
        </w:rPr>
        <w:t>лнительных сведений.</w:t>
      </w:r>
    </w:p>
    <w:p w:rsidR="003A10A9" w:rsidRDefault="003935A8">
      <w:pPr>
        <w:widowControl w:val="0"/>
        <w:numPr>
          <w:ilvl w:val="0"/>
          <w:numId w:val="6"/>
        </w:numPr>
        <w:spacing w:after="0" w:line="276" w:lineRule="auto"/>
        <w:ind w:left="927" w:hanging="360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Уметь задавать вопросы отвечать на вопросы по прочитанному или прослушанному тексту;</w:t>
      </w:r>
    </w:p>
    <w:p w:rsidR="003A10A9" w:rsidRDefault="003935A8">
      <w:pPr>
        <w:widowControl w:val="0"/>
        <w:spacing w:after="0" w:line="276" w:lineRule="auto"/>
        <w:ind w:left="927"/>
        <w:rPr>
          <w:rFonts w:ascii="Times New Roman" w:eastAsia="Times New Roman" w:hAnsi="Times New Roman" w:cs="Times New Roman"/>
          <w:color w:val="0D0D0D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4"/>
        </w:rPr>
        <w:t>вступать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</w:rPr>
        <w:t xml:space="preserve"> в диалог, участвовать в коллективном обсуждении проблем, владеть монологической и диалогической формами речи;</w:t>
      </w:r>
    </w:p>
    <w:p w:rsidR="003A10A9" w:rsidRDefault="003935A8">
      <w:pPr>
        <w:numPr>
          <w:ilvl w:val="0"/>
          <w:numId w:val="7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стойкого интереса </w:t>
      </w:r>
      <w:r>
        <w:rPr>
          <w:rFonts w:ascii="Times New Roman" w:eastAsia="Times New Roman" w:hAnsi="Times New Roman" w:cs="Times New Roman"/>
          <w:sz w:val="24"/>
        </w:rPr>
        <w:t xml:space="preserve">к творческой деятельности с элементами конструирования, базирующихся на ИКТ; </w:t>
      </w:r>
      <w:r>
        <w:rPr>
          <w:rFonts w:ascii="Times New Roman" w:eastAsia="Times New Roman" w:hAnsi="Times New Roman" w:cs="Times New Roman"/>
          <w:color w:val="000000"/>
          <w:sz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3A10A9" w:rsidRDefault="003935A8">
      <w:pPr>
        <w:widowControl w:val="0"/>
        <w:numPr>
          <w:ilvl w:val="0"/>
          <w:numId w:val="7"/>
        </w:num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Умение использования различных способов поиска (в справочных источниках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познавательными задачами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технологиями учебного предмета.</w:t>
      </w:r>
    </w:p>
    <w:p w:rsidR="003A10A9" w:rsidRDefault="003935A8">
      <w:pPr>
        <w:spacing w:after="0" w:line="240" w:lineRule="auto"/>
        <w:ind w:left="142" w:firstLine="48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Основные предметные образовательные результаты, достигаемые в процессе подготовки школьников в области черчения:</w:t>
      </w:r>
    </w:p>
    <w:p w:rsidR="003A10A9" w:rsidRDefault="003935A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приобщение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3A10A9" w:rsidRDefault="003935A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развит</w:t>
      </w:r>
      <w:r>
        <w:rPr>
          <w:rFonts w:ascii="Times New Roman" w:eastAsia="Times New Roman" w:hAnsi="Times New Roman" w:cs="Times New Roman"/>
          <w:sz w:val="24"/>
        </w:rPr>
        <w:t>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зрительной памяти, ассоциативного мышления,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статических, динамических и пространственных представлений;</w:t>
      </w:r>
    </w:p>
    <w:p w:rsidR="003A10A9" w:rsidRDefault="003935A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визуально – пространственного мышления;</w:t>
      </w:r>
    </w:p>
    <w:p w:rsidR="003A10A9" w:rsidRDefault="003935A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рациональное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использование чертежных инструментов;</w:t>
      </w:r>
    </w:p>
    <w:p w:rsidR="003A10A9" w:rsidRDefault="003935A8">
      <w:pPr>
        <w:numPr>
          <w:ilvl w:val="0"/>
          <w:numId w:val="8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освоение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правил и приемов выполнения и чтения чер</w:t>
      </w:r>
      <w:r>
        <w:rPr>
          <w:rFonts w:ascii="Times New Roman" w:eastAsia="Times New Roman" w:hAnsi="Times New Roman" w:cs="Times New Roman"/>
          <w:color w:val="000000"/>
          <w:sz w:val="24"/>
        </w:rPr>
        <w:t>тежей различного назначения;</w:t>
      </w:r>
    </w:p>
    <w:p w:rsidR="003A10A9" w:rsidRDefault="003935A8">
      <w:pPr>
        <w:numPr>
          <w:ilvl w:val="0"/>
          <w:numId w:val="8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творческого мышления и формирование элементарных умений преобразования формы предметов, изменения их положения и ориентации в пространстве; </w:t>
      </w:r>
    </w:p>
    <w:p w:rsidR="003A10A9" w:rsidRDefault="003935A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приобретение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опыта создания творческих работ с элементами конструирования, в том числе базирующихся на ИКТ;</w:t>
      </w:r>
    </w:p>
    <w:p w:rsidR="003A10A9" w:rsidRDefault="003935A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применение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графических знаний в новой ситуации при решении задач с творческим содержанием </w:t>
      </w:r>
      <w:r>
        <w:rPr>
          <w:rFonts w:ascii="Times New Roman" w:eastAsia="Times New Roman" w:hAnsi="Times New Roman" w:cs="Times New Roman"/>
          <w:sz w:val="23"/>
        </w:rPr>
        <w:t>(в том числе с элементами конструирования)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3A10A9" w:rsidRDefault="003935A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стойкого интереса к творческой деятельности. </w:t>
      </w:r>
    </w:p>
    <w:p w:rsidR="003A10A9" w:rsidRDefault="003935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  познавательной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сфере:</w:t>
      </w:r>
    </w:p>
    <w:p w:rsidR="003A10A9" w:rsidRDefault="003935A8">
      <w:pPr>
        <w:numPr>
          <w:ilvl w:val="0"/>
          <w:numId w:val="9"/>
        </w:numPr>
        <w:spacing w:after="9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Использование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для  познания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окружающего мира различных естественнонаучных методов: наблюдение, измерение, моделирование, конструирование; </w:t>
      </w:r>
    </w:p>
    <w:p w:rsidR="003A10A9" w:rsidRDefault="003935A8">
      <w:pPr>
        <w:numPr>
          <w:ilvl w:val="0"/>
          <w:numId w:val="9"/>
        </w:numPr>
        <w:spacing w:after="9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овладение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адекватными способ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ами решения теоретических и экспериментальных задач; </w:t>
      </w:r>
    </w:p>
    <w:p w:rsidR="003A10A9" w:rsidRDefault="003935A8">
      <w:pPr>
        <w:numPr>
          <w:ilvl w:val="0"/>
          <w:numId w:val="9"/>
        </w:numPr>
        <w:spacing w:after="9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приемы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работы с чертежными инструментами </w:t>
      </w:r>
    </w:p>
    <w:p w:rsidR="003A10A9" w:rsidRDefault="003935A8">
      <w:pPr>
        <w:numPr>
          <w:ilvl w:val="0"/>
          <w:numId w:val="9"/>
        </w:numPr>
        <w:spacing w:after="9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правила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выполнения чертежей; </w:t>
      </w:r>
    </w:p>
    <w:p w:rsidR="003A10A9" w:rsidRDefault="003935A8">
      <w:pPr>
        <w:numPr>
          <w:ilvl w:val="0"/>
          <w:numId w:val="9"/>
        </w:numPr>
        <w:spacing w:after="9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основы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прямоугольного проецирования на одну, две и три взаимно перпендикулярные плоскости проекций; </w:t>
      </w:r>
    </w:p>
    <w:p w:rsidR="003A10A9" w:rsidRDefault="003935A8">
      <w:pPr>
        <w:numPr>
          <w:ilvl w:val="0"/>
          <w:numId w:val="9"/>
        </w:numPr>
        <w:spacing w:after="9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принципы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построения наглядных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изображений. </w:t>
      </w:r>
    </w:p>
    <w:p w:rsidR="003A10A9" w:rsidRDefault="003935A8">
      <w:pPr>
        <w:numPr>
          <w:ilvl w:val="0"/>
          <w:numId w:val="9"/>
        </w:numPr>
        <w:spacing w:after="9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анализировать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графический состав изображений; </w:t>
      </w:r>
    </w:p>
    <w:p w:rsidR="003A10A9" w:rsidRDefault="003935A8">
      <w:pPr>
        <w:numPr>
          <w:ilvl w:val="0"/>
          <w:numId w:val="9"/>
        </w:numPr>
        <w:spacing w:after="9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самоконтроль правильности и качества выполнения простейших графических работ; </w:t>
      </w:r>
    </w:p>
    <w:p w:rsidR="003A10A9" w:rsidRDefault="003935A8">
      <w:pPr>
        <w:numPr>
          <w:ilvl w:val="0"/>
          <w:numId w:val="9"/>
        </w:numPr>
        <w:spacing w:after="9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приводить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примеры использования графики в жизни, быту и профессиональной деятельности человека. </w:t>
      </w:r>
    </w:p>
    <w:p w:rsidR="003A10A9" w:rsidRDefault="003935A8">
      <w:pPr>
        <w:numPr>
          <w:ilvl w:val="0"/>
          <w:numId w:val="9"/>
        </w:numPr>
        <w:spacing w:after="9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пользова</w:t>
      </w:r>
      <w:r>
        <w:rPr>
          <w:rFonts w:ascii="Times New Roman" w:eastAsia="Times New Roman" w:hAnsi="Times New Roman" w:cs="Times New Roman"/>
          <w:color w:val="000000"/>
          <w:sz w:val="24"/>
        </w:rPr>
        <w:t>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государственными стандартами (ЕСКД), учебником, учебными пособиями, справочной литературой; </w:t>
      </w:r>
    </w:p>
    <w:p w:rsidR="003A10A9" w:rsidRDefault="003935A8">
      <w:pPr>
        <w:numPr>
          <w:ilvl w:val="0"/>
          <w:numId w:val="9"/>
        </w:numPr>
        <w:spacing w:after="0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выражать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средствами графики идеи, намерения, проекты. </w:t>
      </w:r>
    </w:p>
    <w:p w:rsidR="003A10A9" w:rsidRDefault="0039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мотивационной сфере: </w:t>
      </w:r>
    </w:p>
    <w:p w:rsidR="003A10A9" w:rsidRDefault="003935A8">
      <w:pPr>
        <w:spacing w:after="27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color w:val="000000"/>
          <w:sz w:val="24"/>
        </w:rPr>
        <w:t>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формирование представлений о мире профессий; </w:t>
      </w:r>
    </w:p>
    <w:p w:rsidR="003A10A9" w:rsidRDefault="003935A8">
      <w:pPr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color w:val="000000"/>
          <w:sz w:val="24"/>
        </w:rPr>
        <w:t>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согласование своих потребностей и требований с потребностями и требованиями других участников познавательно - трудовой деятельности; </w:t>
      </w:r>
    </w:p>
    <w:p w:rsidR="003A10A9" w:rsidRDefault="0039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коммуникативной сфере: </w:t>
      </w:r>
    </w:p>
    <w:p w:rsidR="003A10A9" w:rsidRDefault="003935A8">
      <w:pPr>
        <w:numPr>
          <w:ilvl w:val="0"/>
          <w:numId w:val="10"/>
        </w:numPr>
        <w:spacing w:after="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владение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монологической и диалогической речью, развитие способности понимать точку зрения собесе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дника и признавать право на иное мнение; </w:t>
      </w:r>
    </w:p>
    <w:p w:rsidR="003A10A9" w:rsidRDefault="003935A8">
      <w:pPr>
        <w:numPr>
          <w:ilvl w:val="0"/>
          <w:numId w:val="10"/>
        </w:numPr>
        <w:spacing w:after="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использование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решения познавательных и коммуникативных задач различных источников информации </w:t>
      </w:r>
    </w:p>
    <w:p w:rsidR="003A10A9" w:rsidRDefault="003935A8">
      <w:pPr>
        <w:numPr>
          <w:ilvl w:val="0"/>
          <w:numId w:val="10"/>
        </w:numPr>
        <w:spacing w:after="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установление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рабочих отношений в группе для выполнения практической работы или проекта </w:t>
      </w:r>
    </w:p>
    <w:p w:rsidR="003A10A9" w:rsidRDefault="003935A8">
      <w:pPr>
        <w:numPr>
          <w:ilvl w:val="0"/>
          <w:numId w:val="10"/>
        </w:numPr>
        <w:spacing w:after="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сравнение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разных точек зрени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перед принятием решения и осуществлением выбора; аргументирование своей точки зрения, отстаивание в споре своей позиции  невраждебным  для оппонентов образом; </w:t>
      </w:r>
    </w:p>
    <w:p w:rsidR="003A10A9" w:rsidRDefault="003935A8">
      <w:pPr>
        <w:numPr>
          <w:ilvl w:val="0"/>
          <w:numId w:val="10"/>
        </w:numPr>
        <w:spacing w:after="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адекватное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использование речевых средств  для решения различных коммуникативных задач; овладен</w:t>
      </w:r>
      <w:r>
        <w:rPr>
          <w:rFonts w:ascii="Times New Roman" w:eastAsia="Times New Roman" w:hAnsi="Times New Roman" w:cs="Times New Roman"/>
          <w:color w:val="000000"/>
          <w:sz w:val="24"/>
        </w:rPr>
        <w:t>ие устной и письменной речью; высказываний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; </w:t>
      </w:r>
    </w:p>
    <w:p w:rsidR="003A10A9" w:rsidRDefault="003935A8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практическое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освоение умений, составляющих основу коммуникативной компетентности: действовать с учётом позиции другого и уметь согласовывать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свои действия; устанавливать и поддерживать необходимые контакты с дру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3A10A9" w:rsidRDefault="0039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физиолого-психологической сфере: </w:t>
      </w:r>
    </w:p>
    <w:p w:rsidR="003A10A9" w:rsidRDefault="003935A8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разви</w:t>
      </w:r>
      <w:r>
        <w:rPr>
          <w:rFonts w:ascii="Times New Roman" w:eastAsia="Times New Roman" w:hAnsi="Times New Roman" w:cs="Times New Roman"/>
          <w:color w:val="000000"/>
          <w:sz w:val="24"/>
        </w:rPr>
        <w:t>тие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моторики и координации движений рук при работе с чертёжными инструментами (циркуль, транспортир, треугольники, маркированные карандаши), достижение необходимой точности движений при выполнении различных технологи</w:t>
      </w:r>
      <w:r>
        <w:rPr>
          <w:rFonts w:ascii="Times New Roman" w:eastAsia="Times New Roman" w:hAnsi="Times New Roman" w:cs="Times New Roman"/>
          <w:sz w:val="24"/>
        </w:rPr>
        <w:t xml:space="preserve">ческих операций при моделировании; </w:t>
      </w:r>
    </w:p>
    <w:p w:rsidR="003A10A9" w:rsidRDefault="003935A8">
      <w:pPr>
        <w:numPr>
          <w:ilvl w:val="0"/>
          <w:numId w:val="11"/>
        </w:numPr>
        <w:spacing w:after="27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собл</w:t>
      </w:r>
      <w:r>
        <w:rPr>
          <w:rFonts w:ascii="Times New Roman" w:eastAsia="Times New Roman" w:hAnsi="Times New Roman" w:cs="Times New Roman"/>
          <w:sz w:val="24"/>
        </w:rPr>
        <w:t>юдение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необходимой величины усилий, прилагаемых к инструментам, с учётом технологических требований; </w:t>
      </w:r>
    </w:p>
    <w:p w:rsidR="003A10A9" w:rsidRDefault="003935A8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сочетание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образного и логического и пространственного мышления в чертёжной  деятельности.</w:t>
      </w:r>
    </w:p>
    <w:p w:rsidR="003A10A9" w:rsidRDefault="003A10A9">
      <w:pPr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</w:rPr>
      </w:pPr>
    </w:p>
    <w:p w:rsidR="003A10A9" w:rsidRDefault="003A10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3A10A9" w:rsidRDefault="0039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результате обучения учащиеся: </w:t>
      </w:r>
    </w:p>
    <w:p w:rsidR="003A10A9" w:rsidRDefault="0039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ознакомятся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: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приёмами работы с чертёжными инструментами;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простейшими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геометрическими построениями;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сведениями о ЕСКД;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правилами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выполнения чертежей;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приёмами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чтения чертежей;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прямоугольного проецирования на три взаимно перпендикулярн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ые плоскости проекции;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принципами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построения наглядных изображений;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типами соединений;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особенностями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построения строительных чертежей;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информационными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технологиями в производстве, конструировании и моделировании, перспективными технол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огиями;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основными технологическими понятиями и характеристиками;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видами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приёмами и последовательностью выполнения чертёжных операций; </w:t>
      </w:r>
    </w:p>
    <w:p w:rsidR="003A10A9" w:rsidRDefault="0039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профессиями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специальностями (чертёжник, архитектор, топограф, картограф и др.) </w:t>
      </w:r>
    </w:p>
    <w:p w:rsidR="003A10A9" w:rsidRDefault="003A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A10A9" w:rsidRDefault="003935A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овладеют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: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методами анализа формы предмета;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выбирать главный вид, оптимальное количество видов;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читать и выполнять наглядные изображения детали;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проводить самоконтроль качества. Выполненной работы;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выполнять необх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одимые виды, сечения, разрезы;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навыками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читать несложные архитектурные чертежи;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пользоваться ЕСКД;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выполнять простейшие чертежи резьбовых соединений;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lastRenderedPageBreak/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методами и средствами преобразования и использования материалов, инф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ормации, навыками созидательной, преобразующей, творческой деятельности;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навыками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чтения и составления конструкторской и технологической документации, измерения параметров технологического процесса; выбора, проектирования, конструирования, моделирования объекта труда и технологии с использованием компьютера (справочный матери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ал, схема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техинструкция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т. д.); </w:t>
      </w:r>
    </w:p>
    <w:p w:rsidR="003A10A9" w:rsidRDefault="0039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навыками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подготовки, организации и планирования трудовой деятельности на рабочем месте с учётом имеющихся ресурсов и условий, соблюдения культуры труда </w:t>
      </w:r>
    </w:p>
    <w:p w:rsidR="003A10A9" w:rsidRDefault="003935A8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рациональная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организация рабочего места, соблюдение правил по 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ехнике безопасности); </w:t>
      </w:r>
    </w:p>
    <w:p w:rsidR="003A10A9" w:rsidRDefault="0039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Wingdings" w:eastAsia="Wingdings" w:hAnsi="Wingdings" w:cs="Wingdings"/>
          <w:color w:val="000000"/>
          <w:sz w:val="28"/>
        </w:rPr>
        <w:t></w:t>
      </w:r>
      <w:r>
        <w:rPr>
          <w:rFonts w:ascii="Wingdings" w:eastAsia="Wingdings" w:hAnsi="Wingdings" w:cs="Wingdings"/>
          <w:color w:val="000000"/>
          <w:sz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соотносить личные потребности с требованиями, предъявляемыми различными массовыми профессиями к личным качествам человека (апробация  профессиональных знаний и умений в рамках тематического урока). </w:t>
      </w:r>
    </w:p>
    <w:p w:rsidR="003A10A9" w:rsidRDefault="003A1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3A10A9" w:rsidRDefault="003A10A9">
      <w:pPr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предметных результатов как с позиции организации их достижения в образовател</w:t>
      </w:r>
      <w:r>
        <w:rPr>
          <w:rFonts w:ascii="Times New Roman" w:eastAsia="Times New Roman" w:hAnsi="Times New Roman" w:cs="Times New Roman"/>
          <w:color w:val="000000"/>
          <w:sz w:val="24"/>
        </w:rPr>
        <w:t>ьном процессе, так и с позиции оценки достижения этих результатов. Планируемые результаты сформулированы к каждому разделу учебной программы. Планируемые результаты, характеризующие систему учебных действий в отношении опорного учебного материала, размещен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 в рубрике «Выпускник 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научится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</w:t>
      </w:r>
      <w:r>
        <w:rPr>
          <w:rFonts w:ascii="Times New Roman" w:eastAsia="Times New Roman" w:hAnsi="Times New Roman" w:cs="Times New Roman"/>
          <w:color w:val="000000"/>
          <w:sz w:val="24"/>
        </w:rPr>
        <w:t>ительская компетентность) или задания повышенного уровня (зона ближайшего развития). 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</w:t>
      </w:r>
      <w:r>
        <w:rPr>
          <w:rFonts w:ascii="Times New Roman" w:eastAsia="Times New Roman" w:hAnsi="Times New Roman" w:cs="Times New Roman"/>
          <w:color w:val="000000"/>
          <w:sz w:val="24"/>
        </w:rPr>
        <w:t>кник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>Ученик научит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ся:</w:t>
      </w:r>
    </w:p>
    <w:p w:rsidR="003A10A9" w:rsidRDefault="003935A8">
      <w:pPr>
        <w:widowControl w:val="0"/>
        <w:numPr>
          <w:ilvl w:val="0"/>
          <w:numId w:val="12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Осознано воспринимать графическую культуру как совокупность достижений человечества в области освоения графических способов передачи информации;</w:t>
      </w:r>
    </w:p>
    <w:p w:rsidR="003A10A9" w:rsidRDefault="003935A8">
      <w:pPr>
        <w:widowControl w:val="0"/>
        <w:numPr>
          <w:ilvl w:val="0"/>
          <w:numId w:val="12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Развивать зрительную память, ассоциативное мышление, статическое, динамическое и пространственное представл</w:t>
      </w:r>
      <w:r>
        <w:rPr>
          <w:rFonts w:ascii="Times New Roman" w:eastAsia="Times New Roman" w:hAnsi="Times New Roman" w:cs="Times New Roman"/>
          <w:color w:val="0D0D0D"/>
          <w:sz w:val="24"/>
        </w:rPr>
        <w:t>ения;</w:t>
      </w:r>
    </w:p>
    <w:p w:rsidR="003A10A9" w:rsidRDefault="003935A8">
      <w:pPr>
        <w:widowControl w:val="0"/>
        <w:numPr>
          <w:ilvl w:val="0"/>
          <w:numId w:val="12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Правилам и приемам выполнения и чтения чертежей различного назначения;</w:t>
      </w:r>
    </w:p>
    <w:p w:rsidR="003A10A9" w:rsidRDefault="003935A8">
      <w:pPr>
        <w:widowControl w:val="0"/>
        <w:numPr>
          <w:ilvl w:val="0"/>
          <w:numId w:val="12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Развивать творческое мышление и формировать элементарные умения преобразования формы предметов, изменения их положения и ориентации в пространстве;</w:t>
      </w:r>
    </w:p>
    <w:p w:rsidR="003A10A9" w:rsidRDefault="003935A8">
      <w:pPr>
        <w:widowControl w:val="0"/>
        <w:numPr>
          <w:ilvl w:val="0"/>
          <w:numId w:val="12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Приобретет опыт создания творче</w:t>
      </w:r>
      <w:r>
        <w:rPr>
          <w:rFonts w:ascii="Times New Roman" w:eastAsia="Times New Roman" w:hAnsi="Times New Roman" w:cs="Times New Roman"/>
          <w:color w:val="0D0D0D"/>
          <w:sz w:val="24"/>
        </w:rPr>
        <w:t>ских работ с элементами конструирования;</w:t>
      </w:r>
    </w:p>
    <w:p w:rsidR="003A10A9" w:rsidRDefault="003935A8">
      <w:pPr>
        <w:widowControl w:val="0"/>
        <w:numPr>
          <w:ilvl w:val="0"/>
          <w:numId w:val="12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lastRenderedPageBreak/>
        <w:t>Применять графические знания в новой ситуации при решении задач с творческим содержанием (в том числе с элементами конструирования);</w:t>
      </w:r>
    </w:p>
    <w:p w:rsidR="003A10A9" w:rsidRDefault="003935A8">
      <w:pPr>
        <w:widowControl w:val="0"/>
        <w:numPr>
          <w:ilvl w:val="0"/>
          <w:numId w:val="12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Формировать стойкий интерес к творческой деятельности.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Ученик получит возможность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научиться:</w:t>
      </w:r>
    </w:p>
    <w:p w:rsidR="003A10A9" w:rsidRDefault="003935A8">
      <w:pPr>
        <w:widowControl w:val="0"/>
        <w:numPr>
          <w:ilvl w:val="0"/>
          <w:numId w:val="13"/>
        </w:numPr>
        <w:tabs>
          <w:tab w:val="left" w:pos="720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i/>
          <w:color w:val="0D0D0D"/>
          <w:sz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</w:rPr>
        <w:t> </w:t>
      </w:r>
      <w:proofErr w:type="gramStart"/>
      <w:r>
        <w:rPr>
          <w:rFonts w:ascii="Times New Roman" w:eastAsia="Times New Roman" w:hAnsi="Times New Roman" w:cs="Times New Roman"/>
          <w:i/>
          <w:color w:val="0D0D0D"/>
          <w:sz w:val="24"/>
        </w:rPr>
        <w:t>осознанно</w:t>
      </w:r>
      <w:proofErr w:type="gramEnd"/>
      <w:r>
        <w:rPr>
          <w:rFonts w:ascii="Times New Roman" w:eastAsia="Times New Roman" w:hAnsi="Times New Roman" w:cs="Times New Roman"/>
          <w:i/>
          <w:color w:val="0D0D0D"/>
          <w:sz w:val="24"/>
        </w:rPr>
        <w:t xml:space="preserve"> понимать графическую культуру как совокупность достижений человечества;</w:t>
      </w:r>
    </w:p>
    <w:p w:rsidR="003A10A9" w:rsidRDefault="003935A8">
      <w:pPr>
        <w:widowControl w:val="0"/>
        <w:numPr>
          <w:ilvl w:val="0"/>
          <w:numId w:val="13"/>
        </w:numPr>
        <w:tabs>
          <w:tab w:val="left" w:pos="720"/>
        </w:tabs>
        <w:spacing w:after="0" w:line="276" w:lineRule="auto"/>
        <w:ind w:hanging="360"/>
        <w:rPr>
          <w:rFonts w:ascii="Times New Roman" w:eastAsia="Times New Roman" w:hAnsi="Times New Roman" w:cs="Times New Roman"/>
          <w:i/>
          <w:color w:val="0D0D0D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D0D0D"/>
          <w:sz w:val="24"/>
        </w:rPr>
        <w:t>применять</w:t>
      </w:r>
      <w:proofErr w:type="gramEnd"/>
      <w:r>
        <w:rPr>
          <w:rFonts w:ascii="Times New Roman" w:eastAsia="Times New Roman" w:hAnsi="Times New Roman" w:cs="Times New Roman"/>
          <w:i/>
          <w:color w:val="0D0D0D"/>
          <w:sz w:val="24"/>
        </w:rPr>
        <w:t xml:space="preserve"> графические знания в новой ситуации при решении задач с творческим содержанием (в том числе с элементами конструирования);</w:t>
      </w:r>
    </w:p>
    <w:p w:rsidR="003A10A9" w:rsidRDefault="003935A8">
      <w:pPr>
        <w:widowControl w:val="0"/>
        <w:numPr>
          <w:ilvl w:val="0"/>
          <w:numId w:val="13"/>
        </w:numPr>
        <w:tabs>
          <w:tab w:val="left" w:pos="720"/>
        </w:tabs>
        <w:spacing w:after="0" w:line="276" w:lineRule="auto"/>
        <w:ind w:hanging="360"/>
        <w:rPr>
          <w:rFonts w:ascii="Times New Roman" w:eastAsia="Times New Roman" w:hAnsi="Times New Roman" w:cs="Times New Roman"/>
          <w:i/>
          <w:color w:val="0D0D0D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D0D0D"/>
          <w:sz w:val="24"/>
        </w:rPr>
        <w:t>развивать</w:t>
      </w:r>
      <w:proofErr w:type="gramEnd"/>
      <w:r>
        <w:rPr>
          <w:rFonts w:ascii="Times New Roman" w:eastAsia="Times New Roman" w:hAnsi="Times New Roman" w:cs="Times New Roman"/>
          <w:i/>
          <w:color w:val="0D0D0D"/>
          <w:sz w:val="24"/>
        </w:rPr>
        <w:t xml:space="preserve"> творческое мышление и умение преобразования формы предмета.</w:t>
      </w:r>
    </w:p>
    <w:p w:rsidR="003A10A9" w:rsidRDefault="003A1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Введение. Техника выполнения чертежей и правила их оформления.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Выпускник научится: </w:t>
      </w:r>
    </w:p>
    <w:p w:rsidR="003A10A9" w:rsidRDefault="003935A8">
      <w:pPr>
        <w:widowControl w:val="0"/>
        <w:numPr>
          <w:ilvl w:val="0"/>
          <w:numId w:val="14"/>
        </w:numPr>
        <w:spacing w:after="0" w:line="240" w:lineRule="auto"/>
        <w:ind w:left="1485" w:hanging="360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приводить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примеры использования графики в жизни, быту и профессиональной деятельности человека;</w:t>
      </w:r>
    </w:p>
    <w:p w:rsidR="003A10A9" w:rsidRDefault="003935A8">
      <w:pPr>
        <w:widowControl w:val="0"/>
        <w:numPr>
          <w:ilvl w:val="0"/>
          <w:numId w:val="14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рациональным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приемам работы с чертежными инструментами;</w:t>
      </w:r>
    </w:p>
    <w:p w:rsidR="003A10A9" w:rsidRDefault="003935A8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пользоваться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государственными стандартами (ЕСКД), учебником, учебными пособиями, справочной литературой;</w:t>
      </w:r>
    </w:p>
    <w:p w:rsidR="003A10A9" w:rsidRDefault="003935A8">
      <w:pPr>
        <w:widowControl w:val="0"/>
        <w:numPr>
          <w:ilvl w:val="0"/>
          <w:numId w:val="14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выполнять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простейшие геометрические построения;</w:t>
      </w:r>
    </w:p>
    <w:p w:rsidR="003A10A9" w:rsidRDefault="003935A8">
      <w:pPr>
        <w:widowControl w:val="0"/>
        <w:numPr>
          <w:ilvl w:val="0"/>
          <w:numId w:val="14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выполнять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графические работы  с использованием инструментов и приспособлений;</w:t>
      </w:r>
    </w:p>
    <w:p w:rsidR="003A10A9" w:rsidRDefault="003935A8">
      <w:pPr>
        <w:numPr>
          <w:ilvl w:val="0"/>
          <w:numId w:val="14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соблюдать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требования к оформлению чертежей.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Ученик получит возможность: </w:t>
      </w:r>
    </w:p>
    <w:p w:rsidR="003A10A9" w:rsidRDefault="003935A8">
      <w:pPr>
        <w:numPr>
          <w:ilvl w:val="0"/>
          <w:numId w:val="15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сформировать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начальные представления о черчении;</w:t>
      </w:r>
    </w:p>
    <w:p w:rsidR="003A10A9" w:rsidRDefault="003935A8">
      <w:pPr>
        <w:numPr>
          <w:ilvl w:val="0"/>
          <w:numId w:val="15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подробн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ознакомиться с историей развития чертежа и вкладом выдающихся русских изобретателей и инженеров в развитие чертежа;</w:t>
      </w:r>
    </w:p>
    <w:p w:rsidR="003A10A9" w:rsidRDefault="003935A8">
      <w:pPr>
        <w:numPr>
          <w:ilvl w:val="0"/>
          <w:numId w:val="15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приводить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примеры графических изображений, применяемых в практике.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Чертежи в системе прямоугольных проекций.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Выпускник научится: </w:t>
      </w:r>
    </w:p>
    <w:p w:rsidR="003A10A9" w:rsidRDefault="003935A8">
      <w:pPr>
        <w:widowControl w:val="0"/>
        <w:numPr>
          <w:ilvl w:val="0"/>
          <w:numId w:val="16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выбирать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главный вид и оптимальное количество видов на комплексном чертеже  отдельного предмета;</w:t>
      </w:r>
    </w:p>
    <w:p w:rsidR="003A10A9" w:rsidRDefault="003935A8">
      <w:pPr>
        <w:widowControl w:val="0"/>
        <w:numPr>
          <w:ilvl w:val="0"/>
          <w:numId w:val="16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определять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необходимое и достаточное число видов на чертежах и правильно располагать их на формате;</w:t>
      </w:r>
    </w:p>
    <w:p w:rsidR="003A10A9" w:rsidRDefault="003935A8">
      <w:pPr>
        <w:widowControl w:val="0"/>
        <w:numPr>
          <w:ilvl w:val="0"/>
          <w:numId w:val="16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читать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выполнять виды на комплексных чертежах отдельных п</w:t>
      </w:r>
      <w:r>
        <w:rPr>
          <w:rFonts w:ascii="Times New Roman" w:eastAsia="Times New Roman" w:hAnsi="Times New Roman" w:cs="Times New Roman"/>
          <w:sz w:val="24"/>
        </w:rPr>
        <w:t>редметов;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Ученик получит возможность: </w:t>
      </w:r>
    </w:p>
    <w:p w:rsidR="003A10A9" w:rsidRDefault="003935A8">
      <w:pPr>
        <w:numPr>
          <w:ilvl w:val="0"/>
          <w:numId w:val="17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познакомиться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 историей машинной графики, возможностями компьютерной графики, технологией проектирования с помощью средств компьютерной графики. 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Аксонометрические проекции. Технический рисунок.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Выпускник научится: </w:t>
      </w:r>
    </w:p>
    <w:p w:rsidR="003A10A9" w:rsidRDefault="003935A8">
      <w:pPr>
        <w:widowControl w:val="0"/>
        <w:numPr>
          <w:ilvl w:val="0"/>
          <w:numId w:val="18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i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выполнять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наглядные изображения, аксонометрические проекции, технические рисунки и наброски, используя для пространственной передачи объёма предмета различные виды штриховки.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Ученик получит возможность: </w:t>
      </w:r>
    </w:p>
    <w:p w:rsidR="003A10A9" w:rsidRDefault="003935A8">
      <w:pPr>
        <w:numPr>
          <w:ilvl w:val="0"/>
          <w:numId w:val="19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пространственные пред</w:t>
      </w:r>
      <w:r>
        <w:rPr>
          <w:rFonts w:ascii="Times New Roman" w:eastAsia="Times New Roman" w:hAnsi="Times New Roman" w:cs="Times New Roman"/>
          <w:color w:val="000000"/>
          <w:sz w:val="24"/>
        </w:rPr>
        <w:t>ставления, наблюдательность, глазомер, измерительные навыки.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Чтение и выполнение чертежей.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Выпускник научится: </w:t>
      </w:r>
    </w:p>
    <w:p w:rsidR="003A10A9" w:rsidRDefault="003935A8">
      <w:pPr>
        <w:widowControl w:val="0"/>
        <w:numPr>
          <w:ilvl w:val="0"/>
          <w:numId w:val="20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анализировать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форму предмета по чертежу, наглядному изображению, натуре и простейшим разверткам;</w:t>
      </w:r>
    </w:p>
    <w:p w:rsidR="003A10A9" w:rsidRDefault="003935A8">
      <w:pPr>
        <w:widowControl w:val="0"/>
        <w:numPr>
          <w:ilvl w:val="0"/>
          <w:numId w:val="20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анализировать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графический состав изображ</w:t>
      </w:r>
      <w:r>
        <w:rPr>
          <w:rFonts w:ascii="Times New Roman" w:eastAsia="Times New Roman" w:hAnsi="Times New Roman" w:cs="Times New Roman"/>
          <w:sz w:val="24"/>
        </w:rPr>
        <w:t>ений;</w:t>
      </w:r>
    </w:p>
    <w:p w:rsidR="003A10A9" w:rsidRDefault="003935A8">
      <w:pPr>
        <w:widowControl w:val="0"/>
        <w:numPr>
          <w:ilvl w:val="0"/>
          <w:numId w:val="20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выполнять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геометрические построения, необходимые при выполнении </w:t>
      </w:r>
      <w:r>
        <w:rPr>
          <w:rFonts w:ascii="Times New Roman" w:eastAsia="Times New Roman" w:hAnsi="Times New Roman" w:cs="Times New Roman"/>
          <w:sz w:val="24"/>
        </w:rPr>
        <w:lastRenderedPageBreak/>
        <w:t>чертежей;</w:t>
      </w:r>
    </w:p>
    <w:p w:rsidR="003A10A9" w:rsidRDefault="003935A8">
      <w:pPr>
        <w:numPr>
          <w:ilvl w:val="0"/>
          <w:numId w:val="20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читать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выполнять чертежи и наглядные изображения несложных предметов;</w:t>
      </w:r>
    </w:p>
    <w:p w:rsidR="003A10A9" w:rsidRDefault="003935A8">
      <w:pPr>
        <w:numPr>
          <w:ilvl w:val="0"/>
          <w:numId w:val="20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наносить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размеры с учётом формы предмета;</w:t>
      </w:r>
    </w:p>
    <w:p w:rsidR="003A10A9" w:rsidRDefault="003935A8">
      <w:pPr>
        <w:numPr>
          <w:ilvl w:val="0"/>
          <w:numId w:val="20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несложные преобразования формы и пространственного положения предметов и их частей; </w:t>
      </w:r>
    </w:p>
    <w:p w:rsidR="003A10A9" w:rsidRDefault="003935A8">
      <w:pPr>
        <w:numPr>
          <w:ilvl w:val="0"/>
          <w:numId w:val="20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применять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графические знания в новой ситуации при решении задач с творческим содержанием.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Ученик получит возможность: </w:t>
      </w:r>
    </w:p>
    <w:p w:rsidR="003A10A9" w:rsidRDefault="003935A8">
      <w:pPr>
        <w:numPr>
          <w:ilvl w:val="0"/>
          <w:numId w:val="21"/>
        </w:numPr>
        <w:spacing w:after="0" w:line="240" w:lineRule="auto"/>
        <w:ind w:left="1485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анализировать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различные виды чертежей с точки зрения правильности, точности и уместности их употребления и совершенствуя навык применения в практике  основных норм современного технического языка;</w:t>
      </w:r>
    </w:p>
    <w:p w:rsidR="003A10A9" w:rsidRDefault="003935A8">
      <w:pPr>
        <w:numPr>
          <w:ilvl w:val="0"/>
          <w:numId w:val="21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подготовиться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конструкторско-технологической и творческо</w:t>
      </w:r>
      <w:r>
        <w:rPr>
          <w:rFonts w:ascii="Times New Roman" w:eastAsia="Times New Roman" w:hAnsi="Times New Roman" w:cs="Times New Roman"/>
          <w:sz w:val="24"/>
        </w:rPr>
        <w:t>й деятельности, различным видам моделирования.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Эскизы.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Выпускник научится: </w:t>
      </w:r>
    </w:p>
    <w:p w:rsidR="003A10A9" w:rsidRDefault="003935A8">
      <w:pPr>
        <w:numPr>
          <w:ilvl w:val="0"/>
          <w:numId w:val="22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читать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выполнять эскизы несложных предметов;</w:t>
      </w:r>
    </w:p>
    <w:p w:rsidR="003A10A9" w:rsidRDefault="003935A8">
      <w:pPr>
        <w:widowControl w:val="0"/>
        <w:numPr>
          <w:ilvl w:val="0"/>
          <w:numId w:val="22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проводить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самоконтроль правильности и качества выполнения простейших графических работ.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Ученик получит возможность: </w:t>
      </w:r>
    </w:p>
    <w:p w:rsidR="003A10A9" w:rsidRDefault="003935A8">
      <w:pPr>
        <w:numPr>
          <w:ilvl w:val="0"/>
          <w:numId w:val="23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выполнять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чертежи и эскизы, в том числе с использованием средств компьютерной поддержки.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Сечения и разрезы.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Выпускник научится: </w:t>
      </w:r>
    </w:p>
    <w:p w:rsidR="003A10A9" w:rsidRDefault="003935A8">
      <w:pPr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выполнять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необходимые виды, сечения и разрезы на комплексных чертежах несложных моделей и деталей;</w:t>
      </w:r>
    </w:p>
    <w:p w:rsidR="003A10A9" w:rsidRDefault="003935A8">
      <w:pPr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3"/>
        </w:rPr>
        <w:t>применять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разрезы в аксонометрических проекциях.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Ученик получит возможность: </w:t>
      </w:r>
    </w:p>
    <w:p w:rsidR="003A10A9" w:rsidRDefault="003935A8">
      <w:pPr>
        <w:numPr>
          <w:ilvl w:val="0"/>
          <w:numId w:val="25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закрепить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расширить знания о разрезах и сечениях;</w:t>
      </w:r>
    </w:p>
    <w:p w:rsidR="003A10A9" w:rsidRDefault="003935A8">
      <w:pPr>
        <w:numPr>
          <w:ilvl w:val="0"/>
          <w:numId w:val="25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совершенствовать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пространственное воображение.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Определение необходимого количества изображений.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Выпускник научится:</w:t>
      </w:r>
    </w:p>
    <w:p w:rsidR="003A10A9" w:rsidRDefault="003935A8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выбирать главное изображение, оптимальное количество изображений, типы изображений на комплексном чертеже (или эскизе) модели, детали.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Сборочные чертежи.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Выпускник научится: </w:t>
      </w:r>
    </w:p>
    <w:p w:rsidR="003A10A9" w:rsidRDefault="003935A8">
      <w:pPr>
        <w:widowControl w:val="0"/>
        <w:numPr>
          <w:ilvl w:val="0"/>
          <w:numId w:val="27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различать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типы разъемных и неразъемных соединений; </w:t>
      </w:r>
    </w:p>
    <w:p w:rsidR="003A10A9" w:rsidRDefault="003935A8">
      <w:pPr>
        <w:widowControl w:val="0"/>
        <w:numPr>
          <w:ilvl w:val="0"/>
          <w:numId w:val="27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изображать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езьбу на стержне и в отверстии,</w:t>
      </w:r>
    </w:p>
    <w:p w:rsidR="003A10A9" w:rsidRDefault="003935A8">
      <w:pPr>
        <w:widowControl w:val="0"/>
        <w:numPr>
          <w:ilvl w:val="0"/>
          <w:numId w:val="27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понимать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условные изображения и обозначения резьбы на чертежах;</w:t>
      </w:r>
    </w:p>
    <w:p w:rsidR="003A10A9" w:rsidRDefault="003935A8">
      <w:pPr>
        <w:widowControl w:val="0"/>
        <w:numPr>
          <w:ilvl w:val="0"/>
          <w:numId w:val="27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читать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обозначение метрической резьбы;</w:t>
      </w:r>
    </w:p>
    <w:p w:rsidR="003A10A9" w:rsidRDefault="003935A8">
      <w:pPr>
        <w:numPr>
          <w:ilvl w:val="0"/>
          <w:numId w:val="27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pacing w:val="-11"/>
          <w:sz w:val="24"/>
        </w:rPr>
      </w:pPr>
      <w:proofErr w:type="gramStart"/>
      <w:r>
        <w:rPr>
          <w:rFonts w:ascii="Times New Roman" w:eastAsia="Times New Roman" w:hAnsi="Times New Roman" w:cs="Times New Roman"/>
          <w:spacing w:val="-11"/>
          <w:sz w:val="24"/>
        </w:rPr>
        <w:t>выполнять</w:t>
      </w:r>
      <w:proofErr w:type="gramEnd"/>
      <w:r>
        <w:rPr>
          <w:rFonts w:ascii="Times New Roman" w:eastAsia="Times New Roman" w:hAnsi="Times New Roman" w:cs="Times New Roman"/>
          <w:spacing w:val="-11"/>
          <w:sz w:val="24"/>
        </w:rPr>
        <w:t xml:space="preserve"> несложные сборочные чертежи, пользоваться ЕСКД и справочной литературой.</w:t>
      </w:r>
    </w:p>
    <w:p w:rsidR="003A10A9" w:rsidRDefault="003935A8">
      <w:pPr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выполнять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чертежи простейших стандартных деталей с резьбой и их соединений;</w:t>
      </w:r>
    </w:p>
    <w:p w:rsidR="003A10A9" w:rsidRDefault="003935A8">
      <w:pPr>
        <w:numPr>
          <w:ilvl w:val="0"/>
          <w:numId w:val="27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pacing w:val="-11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читать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деталировать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чертежи несложных сборочных единиц, состоящих из 3-6 деталей.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Ученик получит возможность: </w:t>
      </w:r>
    </w:p>
    <w:p w:rsidR="003A10A9" w:rsidRDefault="003935A8">
      <w:pPr>
        <w:numPr>
          <w:ilvl w:val="0"/>
          <w:numId w:val="28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анализировать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устанавливать связь  обучения с техникой, производс</w:t>
      </w:r>
      <w:r>
        <w:rPr>
          <w:rFonts w:ascii="Times New Roman" w:eastAsia="Times New Roman" w:hAnsi="Times New Roman" w:cs="Times New Roman"/>
          <w:sz w:val="24"/>
        </w:rPr>
        <w:t xml:space="preserve">твом, технологией; </w:t>
      </w:r>
    </w:p>
    <w:p w:rsidR="003A10A9" w:rsidRDefault="003935A8">
      <w:pPr>
        <w:numPr>
          <w:ilvl w:val="0"/>
          <w:numId w:val="28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ознакомиться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устройством деталей машин и механизмов;</w:t>
      </w:r>
    </w:p>
    <w:p w:rsidR="003A10A9" w:rsidRDefault="003935A8">
      <w:pPr>
        <w:numPr>
          <w:ilvl w:val="0"/>
          <w:numId w:val="28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опознавать</w:t>
      </w:r>
      <w:proofErr w:type="gramEnd"/>
      <w:r>
        <w:rPr>
          <w:rFonts w:ascii="Times New Roman" w:eastAsia="Times New Roman" w:hAnsi="Times New Roman" w:cs="Times New Roman"/>
          <w:sz w:val="24"/>
        </w:rPr>
        <w:t>, анализировать, классифицировать виды чертежей, оценивать их с точки зрения нормативности;</w:t>
      </w:r>
    </w:p>
    <w:p w:rsidR="003A10A9" w:rsidRDefault="003935A8">
      <w:pPr>
        <w:numPr>
          <w:ilvl w:val="0"/>
          <w:numId w:val="28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различать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функциональные разновидности чертежа и технически моделировать  в соо</w:t>
      </w:r>
      <w:r>
        <w:rPr>
          <w:rFonts w:ascii="Times New Roman" w:eastAsia="Times New Roman" w:hAnsi="Times New Roman" w:cs="Times New Roman"/>
          <w:sz w:val="24"/>
        </w:rPr>
        <w:t xml:space="preserve">тветствии с задачами общения. 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Чтение строительных чертежей.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Выпускник научится: </w:t>
      </w:r>
    </w:p>
    <w:p w:rsidR="003A10A9" w:rsidRDefault="003935A8">
      <w:pPr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читать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несложные архитектурно-строительные чертежи;</w:t>
      </w:r>
    </w:p>
    <w:p w:rsidR="003A10A9" w:rsidRDefault="003935A8">
      <w:pPr>
        <w:numPr>
          <w:ilvl w:val="0"/>
          <w:numId w:val="29"/>
        </w:num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pacing w:val="-11"/>
          <w:sz w:val="24"/>
        </w:rPr>
      </w:pPr>
      <w:proofErr w:type="gramStart"/>
      <w:r>
        <w:rPr>
          <w:rFonts w:ascii="Times New Roman" w:eastAsia="Times New Roman" w:hAnsi="Times New Roman" w:cs="Times New Roman"/>
          <w:spacing w:val="-11"/>
          <w:sz w:val="24"/>
        </w:rPr>
        <w:t>выполнять</w:t>
      </w:r>
      <w:proofErr w:type="gramEnd"/>
      <w:r>
        <w:rPr>
          <w:rFonts w:ascii="Times New Roman" w:eastAsia="Times New Roman" w:hAnsi="Times New Roman" w:cs="Times New Roman"/>
          <w:spacing w:val="-11"/>
          <w:sz w:val="24"/>
        </w:rPr>
        <w:t xml:space="preserve"> несложные строительные чертежи;</w:t>
      </w:r>
    </w:p>
    <w:p w:rsidR="003A10A9" w:rsidRDefault="003935A8">
      <w:pPr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ориентироваться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схемах движения транспорта, планах населенных пунктов и других объектов;</w:t>
      </w:r>
    </w:p>
    <w:p w:rsidR="003A10A9" w:rsidRDefault="003935A8">
      <w:pPr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выражать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средствами графики идеи, намерения, проекты;</w:t>
      </w:r>
    </w:p>
    <w:p w:rsidR="003A10A9" w:rsidRDefault="003935A8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Получит возможность научиться</w:t>
      </w:r>
      <w:r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</w:p>
    <w:p w:rsidR="003A10A9" w:rsidRDefault="003935A8">
      <w:pPr>
        <w:spacing w:after="0" w:line="276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Умению  пользоваться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различными материалами по черчению;</w:t>
      </w:r>
    </w:p>
    <w:p w:rsidR="003A10A9" w:rsidRDefault="003935A8">
      <w:pPr>
        <w:numPr>
          <w:ilvl w:val="0"/>
          <w:numId w:val="30"/>
        </w:numPr>
        <w:spacing w:after="0" w:line="276" w:lineRule="auto"/>
        <w:ind w:left="148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полученные знания при решении задач с творческим содержанием (в том числе с элементами конструирования);</w:t>
      </w:r>
    </w:p>
    <w:p w:rsidR="003A10A9" w:rsidRDefault="003935A8">
      <w:pPr>
        <w:numPr>
          <w:ilvl w:val="0"/>
          <w:numId w:val="30"/>
        </w:numPr>
        <w:spacing w:after="0" w:line="276" w:lineRule="auto"/>
        <w:ind w:left="148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 самостоятельно пользоваться учебными справочными пособиями в практике чтения и выполнения чертежей.</w:t>
      </w:r>
    </w:p>
    <w:p w:rsidR="003A10A9" w:rsidRDefault="003A1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10A9" w:rsidRDefault="003A10A9">
      <w:pPr>
        <w:widowControl w:val="0"/>
        <w:tabs>
          <w:tab w:val="left" w:pos="0"/>
        </w:tabs>
        <w:spacing w:after="0" w:line="240" w:lineRule="auto"/>
        <w:ind w:left="1485"/>
        <w:jc w:val="both"/>
        <w:rPr>
          <w:rFonts w:ascii="Times New Roman" w:eastAsia="Times New Roman" w:hAnsi="Times New Roman" w:cs="Times New Roman"/>
          <w:sz w:val="24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</w:p>
    <w:p w:rsidR="003A10A9" w:rsidRDefault="003935A8">
      <w:pPr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СОДЕРЖАНИЕ УЧЕБНОГО КУРСА «Черчение»</w:t>
      </w:r>
    </w:p>
    <w:p w:rsidR="003A10A9" w:rsidRDefault="003935A8">
      <w:pPr>
        <w:spacing w:after="0" w:line="240" w:lineRule="auto"/>
        <w:ind w:left="284" w:right="85" w:firstLine="425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 1. Введение. Техника выполнения чертежей и правила их оформления.</w:t>
      </w:r>
      <w:r>
        <w:rPr>
          <w:rFonts w:ascii="Times New Roman" w:eastAsia="Times New Roman" w:hAnsi="Times New Roman" w:cs="Times New Roman"/>
          <w:sz w:val="24"/>
        </w:rPr>
        <w:t xml:space="preserve"> Значение черчения в практической де</w:t>
      </w:r>
      <w:r>
        <w:rPr>
          <w:rFonts w:ascii="Times New Roman" w:eastAsia="Times New Roman" w:hAnsi="Times New Roman" w:cs="Times New Roman"/>
          <w:sz w:val="24"/>
        </w:rPr>
        <w:t xml:space="preserve">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Инструменты, принадлежности и материалы для выполнения чертежей. Рациональные приё</w:t>
      </w:r>
      <w:r>
        <w:rPr>
          <w:rFonts w:ascii="Times New Roman" w:eastAsia="Times New Roman" w:hAnsi="Times New Roman" w:cs="Times New Roman"/>
          <w:sz w:val="24"/>
        </w:rPr>
        <w:t xml:space="preserve">мы работы инструментами. 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рабочего места.</w:t>
      </w:r>
    </w:p>
    <w:p w:rsidR="003A10A9" w:rsidRDefault="003935A8">
      <w:pPr>
        <w:tabs>
          <w:tab w:val="left" w:pos="350"/>
        </w:tabs>
        <w:spacing w:before="19" w:after="0" w:line="240" w:lineRule="auto"/>
        <w:ind w:right="106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Понятие о стандартах. Линии чертежа</w:t>
      </w: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: сплошная толстая основная, штриховая, сплошная волнистая, штрихпунктирная и тонкая штрихпунктирная с двумя точками. Форматы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Формат, рамка, основная надпись.     Сведения о нанесении размеров на чертежах (выносная и размерная линия, стрелки, знаки диаметра, радиуса, толщины, длины, расположение размерных чисел).</w:t>
      </w:r>
    </w:p>
    <w:p w:rsidR="003A10A9" w:rsidRDefault="003935A8">
      <w:pPr>
        <w:tabs>
          <w:tab w:val="left" w:pos="35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Понятие о симметрии. Виды симметрии.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и обозначение масшт</w:t>
      </w:r>
      <w:r>
        <w:rPr>
          <w:rFonts w:ascii="Times New Roman" w:eastAsia="Times New Roman" w:hAnsi="Times New Roman" w:cs="Times New Roman"/>
          <w:sz w:val="24"/>
        </w:rPr>
        <w:t>аба. Сведения о чертежном шрифте.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Буквы, цифры и знаки на чертежах.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 2. Чертежи в системе прямоугольных проекций.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Проецирование. Центральное и параллельное проецирование. Прямоугольные проекции. Выполнение изображений предметов на одной, двух и трех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взаимно перпендикулярных плоскостях проекций.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 3. Аксонометрические проекции. Технический рисунок.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Получение аксонометрических проекций. Построение аксонометрических проекций.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Косоугольная фронтальная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диметрическая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прямоугольная изометрическая проекции. Направление осей, показатели искажения,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нанесение размеров.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Аксонометрические проекции плоских и объемных фигур.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Аксонометрические проекции предметов, имеющих круглые поверхности. Эллипс как проекция окружности. Построение овала.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Понятие о техническом рисунке. Технические рисунки и аксонометриче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ские проекции предметов. Выбор вида — аксонометрической проекции и рационального способа ее построения.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 4. Чтение и выполнение чертежей.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Анализ геометрической формы предметов. Мысленное расчленение предмета на геометрические тела — призмы, цилиндры,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конусы, пирамиды, шар и их части. Чертежи и аксонометрические проекции геометрических тел. Чертежи группы геометрических тел. 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Проекции вершин, ребер и граней предмета. Нахождение на чертеже вершин, ребер, образующих и поверхностей тел, составляющих форму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предмета. 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Порядок построения изображений на чертежах. Нанесение размеров на чертежах с учетом формы предмета. Анализ графического состава изображений.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Геометрические построения, необходимые при выполнении чертежей. Выполнение чертежей предметов с исполь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зованием геометрических построений: деление отрезка, окружности и угла на равные части; сопряжений.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Чертежи развёрток поверхностей геометрических тел. Порядок чтения чертежей деталей.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 5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. Эскизы.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Выполнение эскизов деталей.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Повторение сведений о способах проецирования.</w:t>
      </w:r>
    </w:p>
    <w:p w:rsidR="003A10A9" w:rsidRDefault="003A10A9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6. Сечения и разрезы.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Общие сведения о сечениях и разрезах.</w:t>
      </w:r>
    </w:p>
    <w:p w:rsidR="003A10A9" w:rsidRDefault="003935A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Назначение сечений.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Назначение разрезов.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Правила выполнения разрезов.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Различия между разрезами и сечениями. Простые разрезы (горизонтальные, фронтальные и профильные). Соединения части вида с частью разреза. Обозначение разрезов. Местные разрезы. Особые случаи разрезов. Сложные разрезы (ступенчатый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 ломаный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Применение 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азрезов в аксонометрических проекциях.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Тонкие стенки и спицы на разрезе. Другие сведения о сечениях и разрезах.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 7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. Определение необходимого количества изображений.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Выбор количества изображений и главного изображения. Определение необходимого и дост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аточного числа изображений на чертежах. Выбор главного изображения.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Условности и упрощения на чертежах. Чтение и выполнение чертежей, содержащих условности.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Решение графических задач, в том числе творческих.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 8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. Сборочные чертежи.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Общие сведения о соединении деталей. Разъемные соединения деталей: болтовые, шпилечные, винтовые, шпоночные и штифтовые. Ознакомление с условностями изображения и обозначения на чертежах неразъемных соединений (сварных, паяных, клеевых). Изображение и обоз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начение резьбы. Изображение резьбы на стержне и в отверстии. Обозначение метрической резьбы. Упрощенное изображение резьбовых соединений.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Чертежи болтовых и шпилечных соединений. Чертежи шпоночных и штифтовых соединений.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Общие сведения о сборочных чертежа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 изделий. Обобщение и систематизация знаний о сборочных чертежах (спецификация, номера позиций и др.), приобретенных учащимися в процессе трудового обучения.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Изображения на сборочных чертежах.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Порядок чтения сборочных чертежей. 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Штриховка сечений смежных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деталей. Размеры на сборочных чертежах.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Условности и упрощения на сборочных чертежах. 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Понятие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деталировании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 9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. Чтение строительных чертежей.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Основные особенности строительных чертежей. Понятие об архитектурно-строительных чертежах, их назначении.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Разтличия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между строительными чертежами и машиностроительными.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Фасады. Планы. Разрезы. Масштабы.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Размеры на строительных чертежах.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Условные изображени</w:t>
      </w:r>
      <w:r>
        <w:rPr>
          <w:rFonts w:ascii="Times New Roman" w:eastAsia="Times New Roman" w:hAnsi="Times New Roman" w:cs="Times New Roman"/>
          <w:color w:val="000000"/>
          <w:sz w:val="24"/>
        </w:rPr>
        <w:t>я дверных и оконных проемов, санитарно-технического оборудования.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Чтение несложных строительных чертежей. 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Перечень упражнений и практических работ: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Вычерчивание линий чертежа.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Анализ правильности оформления чертежа.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Деление окружности, углов, отрезков на </w:t>
      </w:r>
      <w:r>
        <w:rPr>
          <w:rFonts w:ascii="Times New Roman" w:eastAsia="Times New Roman" w:hAnsi="Times New Roman" w:cs="Times New Roman"/>
          <w:color w:val="000000"/>
          <w:sz w:val="24"/>
        </w:rPr>
        <w:t>равные части.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Выполнение сопряжений (углов, двух окружностей, двух параллельных прямых, окружности и прямой).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Построение овала.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Выполнение чертежей плоских деталей с применением геометрических построений.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Вычерчивание аксонометрических проекций несложных деталей.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Определение и построение недостающих проекций точек по заданным проекциям.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Построение третьей проекции по двум заданным с нанесением размеров.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Выполнение эскиза и технического рисунка.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Анализ геоме</w:t>
      </w:r>
      <w:r>
        <w:rPr>
          <w:rFonts w:ascii="Times New Roman" w:eastAsia="Times New Roman" w:hAnsi="Times New Roman" w:cs="Times New Roman"/>
          <w:color w:val="000000"/>
          <w:sz w:val="24"/>
        </w:rPr>
        <w:t>трической формы предмета.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Чтение чертежа детали.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Выбор необходимого сечения и его изображения.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Определение названия материала по типу штриховки в сечениях.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Выбор необходимого разреза и его изображения.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Чтение и выполнение чертежей деталей с применением сое</w:t>
      </w:r>
      <w:r>
        <w:rPr>
          <w:rFonts w:ascii="Times New Roman" w:eastAsia="Times New Roman" w:hAnsi="Times New Roman" w:cs="Times New Roman"/>
          <w:color w:val="000000"/>
          <w:sz w:val="24"/>
        </w:rPr>
        <w:t>динения половины вида и половины разреза.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Выполнение и чтение чертежей резьбовых соединений.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Выполнение и чтение чертежей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нерезьбовых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соединений.</w:t>
      </w:r>
    </w:p>
    <w:p w:rsidR="003A10A9" w:rsidRDefault="003935A8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Выполнение чертежей (эскизов) деталей, имеющих резьбы.</w:t>
      </w:r>
    </w:p>
    <w:p w:rsidR="003A10A9" w:rsidRDefault="003935A8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Решение творческих задач с элементами конструирования.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Обязательный минимум графических работ:</w:t>
      </w:r>
    </w:p>
    <w:p w:rsidR="003A10A9" w:rsidRDefault="003935A8">
      <w:pPr>
        <w:numPr>
          <w:ilvl w:val="0"/>
          <w:numId w:val="3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Линии чертежа.</w:t>
      </w:r>
    </w:p>
    <w:p w:rsidR="003A10A9" w:rsidRDefault="003935A8">
      <w:pPr>
        <w:numPr>
          <w:ilvl w:val="0"/>
          <w:numId w:val="3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Чертеж «плоской» детали. </w:t>
      </w:r>
    </w:p>
    <w:p w:rsidR="003A10A9" w:rsidRDefault="003935A8">
      <w:pPr>
        <w:numPr>
          <w:ilvl w:val="0"/>
          <w:numId w:val="3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Чертеж детали (с использованием геометрических построений).</w:t>
      </w:r>
    </w:p>
    <w:p w:rsidR="003A10A9" w:rsidRDefault="003935A8">
      <w:pPr>
        <w:numPr>
          <w:ilvl w:val="0"/>
          <w:numId w:val="3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Построение трёх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видов  детали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 её наглядному изображению.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</w:t>
      </w:r>
    </w:p>
    <w:p w:rsidR="003A10A9" w:rsidRDefault="003935A8">
      <w:pPr>
        <w:numPr>
          <w:ilvl w:val="0"/>
          <w:numId w:val="3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Построение аксонометрической проекции детали по её ортогональному чертежу и нахождение проекций точек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</w:p>
    <w:p w:rsidR="003A10A9" w:rsidRDefault="003935A8">
      <w:pPr>
        <w:numPr>
          <w:ilvl w:val="0"/>
          <w:numId w:val="3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Построение третьего вида по двум данным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</w:p>
    <w:p w:rsidR="003A10A9" w:rsidRDefault="003935A8">
      <w:pPr>
        <w:numPr>
          <w:ilvl w:val="0"/>
          <w:numId w:val="3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Чертеж предмета в трех видах (с преобразованием формы предмета).</w:t>
      </w:r>
    </w:p>
    <w:p w:rsidR="003A10A9" w:rsidRDefault="003935A8">
      <w:pPr>
        <w:numPr>
          <w:ilvl w:val="0"/>
          <w:numId w:val="3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Эскиз и технический рисунок детали.</w:t>
      </w:r>
    </w:p>
    <w:p w:rsidR="003A10A9" w:rsidRDefault="003935A8">
      <w:pPr>
        <w:numPr>
          <w:ilvl w:val="0"/>
          <w:numId w:val="3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Чертеж предмета по аксонометрической проекции или с натуры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(контрольная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:rsidR="003A10A9" w:rsidRDefault="003935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10Эскиз детали с выполнением сечений.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11Эскиз детали с выполнением необходимого разреза. 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12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Чертеж детали с применением разреза (по одному или двум видам детали).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13 Эскиз с натуры (с применением необходимых разрезов, сечений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других условностей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упрощений).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14 Чертеж резьбового соединения.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15 Чтение сборочных чертежей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(с выполнением технических рисунков 1—2 деталей). 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16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Деталирование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(выполняются чертежи 1—2 деталей).</w:t>
      </w:r>
    </w:p>
    <w:p w:rsidR="003A10A9" w:rsidRDefault="0039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        17 Решение творческих задач с элементами конструирования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(контрольная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:rsidR="003A10A9" w:rsidRDefault="003935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18 Чертёж плана своего дома (квартиры).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инструме</w:t>
      </w:r>
      <w:r>
        <w:rPr>
          <w:rFonts w:ascii="Times New Roman" w:eastAsia="Times New Roman" w:hAnsi="Times New Roman" w:cs="Times New Roman"/>
          <w:b/>
          <w:sz w:val="24"/>
        </w:rPr>
        <w:t xml:space="preserve">нтов, принадлежностей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и  материалов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для черчения: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Готовальня школьная или циркуль.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Угольники с </w:t>
      </w:r>
      <w:proofErr w:type="gramStart"/>
      <w:r>
        <w:rPr>
          <w:rFonts w:ascii="Times New Roman" w:eastAsia="Times New Roman" w:hAnsi="Times New Roman" w:cs="Times New Roman"/>
          <w:sz w:val="24"/>
        </w:rPr>
        <w:t>углами  30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proofErr w:type="gramEnd"/>
      <w:r>
        <w:rPr>
          <w:rFonts w:ascii="Times New Roman" w:eastAsia="Times New Roman" w:hAnsi="Times New Roman" w:cs="Times New Roman"/>
          <w:sz w:val="24"/>
        </w:rPr>
        <w:t>, 60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>, 90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0;   </w:t>
      </w:r>
      <w:r>
        <w:rPr>
          <w:rFonts w:ascii="Times New Roman" w:eastAsia="Times New Roman" w:hAnsi="Times New Roman" w:cs="Times New Roman"/>
          <w:sz w:val="24"/>
        </w:rPr>
        <w:t>45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>, 45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>, 90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Транспортир.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Линейка.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Карандаши простые марки Т, ТМ, М.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Ластик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Тетрадь в клетку.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Формат А4.</w:t>
      </w:r>
    </w:p>
    <w:p w:rsidR="003A10A9" w:rsidRDefault="003A1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A10A9" w:rsidRDefault="003A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10A9" w:rsidRDefault="003A10A9">
      <w:pPr>
        <w:spacing w:after="0" w:line="240" w:lineRule="auto"/>
        <w:ind w:left="142" w:right="141" w:firstLine="40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A10A9" w:rsidRDefault="003935A8">
      <w:pPr>
        <w:spacing w:after="0" w:line="240" w:lineRule="auto"/>
        <w:ind w:left="142" w:right="141" w:firstLine="4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Учебно-тематический план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1843"/>
      </w:tblGrid>
      <w:tr w:rsidR="003A10A9">
        <w:tblPrEx>
          <w:tblCellMar>
            <w:top w:w="0" w:type="dxa"/>
            <w:bottom w:w="0" w:type="dxa"/>
          </w:tblCellMar>
        </w:tblPrEx>
        <w:trPr>
          <w:gridAfter w:val="1"/>
          <w:wAfter w:w="1843" w:type="dxa"/>
          <w:trHeight w:val="26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hanging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firstLine="4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firstLine="4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часов.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выполнения чертежей и правила их оформления.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firstLine="4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Геометрические построения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firstLine="4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Чертежи в системе прямоугольных проекций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firstLine="4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Аксонометрические проекции. Технический рисунок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firstLine="4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и выполнение чертежей.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firstLine="4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Эскизы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firstLine="4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Сечения и разрезы.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firstLine="4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необходимого количества изображений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firstLine="4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Сборочные чертежи.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firstLine="4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строительных чертежей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firstLine="4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0" w:line="240" w:lineRule="auto"/>
              <w:ind w:left="142" w:right="141" w:firstLine="40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firstLine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ind w:left="142" w:right="141" w:firstLine="4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</w:tbl>
    <w:p w:rsidR="003A10A9" w:rsidRDefault="003A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10A9" w:rsidRDefault="003935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ТЕМАТИЧЕСКОЕ ПЛАНИРОВАНИЕ 8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336"/>
        <w:gridCol w:w="2321"/>
      </w:tblGrid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  <w:p w:rsidR="003A10A9" w:rsidRDefault="003935A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ind w:left="-44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задан.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ind w:left="-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Введение. Техника выполнения чертежей и правила 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оформления  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часов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предмет «черчение»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Стандарты ЕСКД. Форматы. Масштабы.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«Введение»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,§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1;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§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2.1; 2.2; 2.6.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Линии чертежа.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«Линии чертежа»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 2, п. 2.3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Нанесение размеров на чертежах.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 2, п. 2.5.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Шрифты чертежные.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§ 2, п. 2.4. 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«Чертеж плоской детали».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tabs>
                <w:tab w:val="left" w:pos="70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Геометрические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построения  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часа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построения, необходимые при выполнении чертежей.</w:t>
            </w:r>
          </w:p>
          <w:p w:rsidR="003A10A9" w:rsidRDefault="003935A8">
            <w:pPr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Деление окружности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 равные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части при помощи циркуля.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§15.1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§15.2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Сопряжения. 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Графическая работа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Чертеж детали с использованием геометрических построений»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§15.3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«Чертежи в системе прямоугольных проекций» 1 час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Проецирование. Расположение видов на чертеже. Местные виды.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§3-4, §5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Аксонометрические проекции. Технический рисунок 2 часа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Получение и построение аксонометрических проекций.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Аксонометрические проекции плоскогранных предметов.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§6,  §7.1-7.2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§7.3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Аксонометрические проекции предметов, имеющих круглые поверхности.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Технический рисунок.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§8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§9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 Чтение и выполнение чертежей    5 часов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геометрической формы предмета. Чертежи и проекции геометрических тел. </w:t>
            </w:r>
          </w:p>
          <w:p w:rsidR="003A10A9" w:rsidRDefault="003935A8">
            <w:pPr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Проекции вершин, ребер и граней предмета.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§10-11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§12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Построение трёх видов  детали по её наглядному изображению».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«Построение аксонометрической проекции детали по её ортогональному чертежу и нахождение проекций точек»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14</w:t>
            </w:r>
          </w:p>
          <w:p w:rsidR="003A10A9" w:rsidRDefault="003A10A9">
            <w:pPr>
              <w:tabs>
                <w:tab w:val="left" w:pos="709"/>
              </w:tabs>
              <w:spacing w:after="0" w:line="240" w:lineRule="auto"/>
              <w:jc w:val="center"/>
            </w:pP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Порядок построения изображений на чертежах</w:t>
            </w:r>
          </w:p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Нанесение размеров с учетом формы предмета.</w:t>
            </w:r>
          </w:p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Развёртки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поверхностей  геометрических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тел.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«Построение третьего вида по двум данным»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§13</w:t>
            </w:r>
          </w:p>
          <w:p w:rsidR="003A10A9" w:rsidRDefault="003935A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§14</w:t>
            </w:r>
          </w:p>
          <w:p w:rsidR="003A10A9" w:rsidRDefault="003935A8">
            <w:pPr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§16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Порядок чтения чертежей деталей</w:t>
            </w:r>
          </w:p>
          <w:p w:rsidR="003A10A9" w:rsidRDefault="003935A8">
            <w:pPr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Выполнение чертежа предмета в трех видах с преобразованием его формы»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§17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 Эскизы    2 часа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эскизов деталей.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Эскиз и технический рисунок детали»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§18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</w:rPr>
              <w:t>Выполнение эскизов деталей с включением элементов конструирования».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(контрольная)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Чертеж предмета по аксонометрической проекции или с натуры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A10A9" w:rsidRDefault="003A1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6364"/>
        <w:gridCol w:w="774"/>
        <w:gridCol w:w="1533"/>
      </w:tblGrid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numPr>
                <w:ilvl w:val="0"/>
                <w:numId w:val="33"/>
              </w:numPr>
              <w:tabs>
                <w:tab w:val="left" w:pos="709"/>
              </w:tabs>
              <w:spacing w:after="0" w:line="240" w:lineRule="auto"/>
              <w:ind w:left="1080" w:hanging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Способы проецирования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час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Чертежи в системе прямоугольных проекций. Аксонометрические проекции. Технический рисунок.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§19, п. §6-9; П.§ 2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Сечения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разрезы  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Общие сведения о сечениях и разрезах. Назначение сечений. Правила выполнения сечений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§20- 22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10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Эскиз детали с выполнением сечений»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Назначение разрезов. Правила выполнения разрезов. Практическая работа (выполнение заданий и упражнений)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§23,24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Соединение вида и разреза. Местный разрез.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§25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Эскиз детали с выполнением необходимого разреза»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Тонкие стенки и спицы на разрезе. Другие сведения о разрезах и сечениях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§26, 27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Чертеж детали с применением разреза»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Определение необходимого количества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изображений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часа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количества изображений и главного изображения.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Условности и упрощения на чертежах.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Эскиз с натуры»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применением необходимых разрезов, сечений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других условностей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упрощений).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§28, 29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Сборочные чертежи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6  часов</w:t>
            </w:r>
            <w:proofErr w:type="gramEnd"/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Общие сведения о соединении деталей.</w:t>
            </w:r>
          </w:p>
          <w:p w:rsidR="003A10A9" w:rsidRDefault="003935A8">
            <w:pPr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и обозначение резьбы. Чертежи болтовых и шпилечных соединений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§30, 31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Чертеж резьбового соединения»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Чертежи шпоночных и штифтовых соединений. Общие сведения о сборочных чертежах изделий. Порядок чтения сборочных чертежей.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сборочных чертежей»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выполнением технических рисунков 1—2 деталей)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§33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Условности и упрощения на сборочных чертежах.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Деталирование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§36, 37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Деталирование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выполняются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чертежи 1—2 деталей).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повторение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 «Сборочные чертежи»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творческих задач с элементами конструирования»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tabs>
                <w:tab w:val="left" w:pos="70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V. чтение строительных чертежей 2 часа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особенности строительных чертежей. Условные обозначения на строительных чертежах.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Графическая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9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Чертёж плана своего дома (квартиры)»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§38, 39, 40</w:t>
            </w:r>
          </w:p>
        </w:tc>
      </w:tr>
      <w:tr w:rsidR="003A10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Порядок чтения строительных чертежей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935A8">
            <w:pPr>
              <w:tabs>
                <w:tab w:val="left" w:pos="709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0A9" w:rsidRDefault="003A1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A10A9" w:rsidRDefault="003A10A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</w:p>
    <w:p w:rsidR="003A10A9" w:rsidRDefault="003935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Процесс усвоения знаний включает в себя следующие этапы:</w:t>
      </w:r>
    </w:p>
    <w:p w:rsidR="003A10A9" w:rsidRDefault="003935A8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понимание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3A10A9" w:rsidRDefault="003935A8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запоминание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3A10A9" w:rsidRDefault="003935A8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применение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знаний, согласно правилам;</w:t>
      </w:r>
    </w:p>
    <w:p w:rsidR="003A10A9" w:rsidRDefault="003935A8">
      <w:pPr>
        <w:widowControl w:val="0"/>
        <w:numPr>
          <w:ilvl w:val="0"/>
          <w:numId w:val="34"/>
        </w:numPr>
        <w:tabs>
          <w:tab w:val="left" w:pos="993"/>
        </w:tabs>
        <w:spacing w:after="24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решение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творческих задач.</w:t>
      </w:r>
    </w:p>
    <w:p w:rsidR="003A10A9" w:rsidRDefault="003935A8">
      <w:p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Формы и методы обучения черчению:</w:t>
      </w:r>
    </w:p>
    <w:p w:rsidR="003A10A9" w:rsidRDefault="003935A8">
      <w:pPr>
        <w:tabs>
          <w:tab w:val="left" w:pos="993"/>
        </w:tabs>
        <w:spacing w:after="0" w:line="240" w:lineRule="auto"/>
        <w:ind w:left="426" w:right="169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организации познавательной деятельности учащихся на уроках черчения целесообразно использовать разнообразные методы и формы обучения:</w:t>
      </w:r>
    </w:p>
    <w:p w:rsidR="003A10A9" w:rsidRDefault="003935A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принцип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научности обучения</w:t>
      </w:r>
      <w:r>
        <w:rPr>
          <w:rFonts w:ascii="Times New Roman" w:eastAsia="Times New Roman" w:hAnsi="Times New Roman" w:cs="Times New Roman"/>
          <w:sz w:val="24"/>
        </w:rPr>
        <w:t xml:space="preserve"> – опора на теоретические знания основ черчения;</w:t>
      </w:r>
    </w:p>
    <w:p w:rsidR="003A10A9" w:rsidRDefault="003935A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принцип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с</w:t>
      </w:r>
      <w:r>
        <w:rPr>
          <w:rFonts w:ascii="Times New Roman" w:eastAsia="Times New Roman" w:hAnsi="Times New Roman" w:cs="Times New Roman"/>
          <w:b/>
          <w:i/>
          <w:sz w:val="24"/>
        </w:rPr>
        <w:t>истематичности и последовательности</w:t>
      </w:r>
      <w:r>
        <w:rPr>
          <w:rFonts w:ascii="Times New Roman" w:eastAsia="Times New Roman" w:hAnsi="Times New Roman" w:cs="Times New Roman"/>
          <w:sz w:val="24"/>
        </w:rPr>
        <w:t xml:space="preserve"> – логика построения урока, изучение материала от простого к сложному, отбор материала в определенной последовательности, соответствующей возрастным особенностям школьников;</w:t>
      </w:r>
    </w:p>
    <w:p w:rsidR="003A10A9" w:rsidRDefault="003935A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перспективные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(словесные, наглядные, практическ</w:t>
      </w:r>
      <w:r>
        <w:rPr>
          <w:rFonts w:ascii="Times New Roman" w:eastAsia="Times New Roman" w:hAnsi="Times New Roman" w:cs="Times New Roman"/>
          <w:i/>
          <w:sz w:val="24"/>
        </w:rPr>
        <w:t xml:space="preserve">ие): </w:t>
      </w:r>
      <w:r>
        <w:rPr>
          <w:rFonts w:ascii="Times New Roman" w:eastAsia="Times New Roman" w:hAnsi="Times New Roman" w:cs="Times New Roman"/>
          <w:sz w:val="24"/>
        </w:rPr>
        <w:t>рассказ, беседа;</w:t>
      </w:r>
    </w:p>
    <w:p w:rsidR="003A10A9" w:rsidRDefault="003935A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логические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:</w:t>
      </w:r>
      <w:r>
        <w:rPr>
          <w:rFonts w:ascii="Times New Roman" w:eastAsia="Times New Roman" w:hAnsi="Times New Roman" w:cs="Times New Roman"/>
          <w:i/>
          <w:sz w:val="24"/>
        </w:rPr>
        <w:t xml:space="preserve"> (индуктивные и дедуктивные)</w:t>
      </w:r>
      <w:r>
        <w:rPr>
          <w:rFonts w:ascii="Times New Roman" w:eastAsia="Times New Roman" w:hAnsi="Times New Roman" w:cs="Times New Roman"/>
          <w:sz w:val="24"/>
        </w:rPr>
        <w:t xml:space="preserve"> логическое изложение и восприятие учебного материала учеником. (Анализ ситуации);</w:t>
      </w:r>
    </w:p>
    <w:p w:rsidR="003A10A9" w:rsidRDefault="003935A8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гностический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:</w:t>
      </w:r>
      <w:r>
        <w:rPr>
          <w:rFonts w:ascii="Times New Roman" w:eastAsia="Times New Roman" w:hAnsi="Times New Roman" w:cs="Times New Roman"/>
          <w:i/>
          <w:sz w:val="24"/>
        </w:rPr>
        <w:t xml:space="preserve"> объяснительно-репродуктивный, информационно поисковый;</w:t>
      </w:r>
    </w:p>
    <w:p w:rsidR="003A10A9" w:rsidRDefault="003935A8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кибернетический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:</w:t>
      </w:r>
      <w:r>
        <w:rPr>
          <w:rFonts w:ascii="Times New Roman" w:eastAsia="Times New Roman" w:hAnsi="Times New Roman" w:cs="Times New Roman"/>
          <w:i/>
          <w:sz w:val="24"/>
        </w:rPr>
        <w:t xml:space="preserve"> управления и самоуправления учебно-познавательной деятельностью;</w:t>
      </w:r>
    </w:p>
    <w:p w:rsidR="003A10A9" w:rsidRDefault="003935A8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контроля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и самоконтроля</w:t>
      </w:r>
      <w:r>
        <w:rPr>
          <w:rFonts w:ascii="Times New Roman" w:eastAsia="Times New Roman" w:hAnsi="Times New Roman" w:cs="Times New Roman"/>
          <w:sz w:val="24"/>
        </w:rPr>
        <w:t xml:space="preserve"> (устный, письменный);</w:t>
      </w:r>
    </w:p>
    <w:p w:rsidR="003A10A9" w:rsidRDefault="003935A8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стимулирования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и мотивации;</w:t>
      </w:r>
    </w:p>
    <w:p w:rsidR="003A10A9" w:rsidRDefault="003935A8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самостоятельной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учебной деятельности;</w:t>
      </w:r>
    </w:p>
    <w:p w:rsidR="003A10A9" w:rsidRDefault="003935A8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Фронтальная форма</w:t>
      </w:r>
      <w:r>
        <w:rPr>
          <w:rFonts w:ascii="Times New Roman" w:eastAsia="Times New Roman" w:hAnsi="Times New Roman" w:cs="Times New Roman"/>
          <w:sz w:val="24"/>
        </w:rPr>
        <w:t xml:space="preserve"> обучения, активно управляет восприятием информации, систематическим повторением и закреплением знаний учеником;</w:t>
      </w:r>
    </w:p>
    <w:p w:rsidR="003A10A9" w:rsidRDefault="003935A8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Групповая форма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 учёт дифференцированных запросов учащихся;</w:t>
      </w:r>
    </w:p>
    <w:p w:rsidR="003A10A9" w:rsidRDefault="003935A8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24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Индивидуальная работа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наибольшей мере помогает учесть особенности тем</w:t>
      </w:r>
      <w:r>
        <w:rPr>
          <w:rFonts w:ascii="Times New Roman" w:eastAsia="Times New Roman" w:hAnsi="Times New Roman" w:cs="Times New Roman"/>
          <w:sz w:val="24"/>
        </w:rPr>
        <w:t>па работы каждого ученика.</w:t>
      </w:r>
    </w:p>
    <w:p w:rsidR="003A10A9" w:rsidRDefault="003935A8">
      <w:pPr>
        <w:tabs>
          <w:tab w:val="left" w:pos="993"/>
        </w:tabs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контроля</w:t>
      </w:r>
    </w:p>
    <w:p w:rsidR="003A10A9" w:rsidRDefault="003935A8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426" w:right="169" w:firstLine="28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Текущий контроль</w:t>
      </w:r>
      <w:r>
        <w:rPr>
          <w:rFonts w:ascii="Times New Roman" w:eastAsia="Times New Roman" w:hAnsi="Times New Roman" w:cs="Times New Roman"/>
          <w:sz w:val="24"/>
        </w:rPr>
        <w:t xml:space="preserve"> проводится систематически на каждом уроке и позволяет выявить степень усвоения изученного учебного материала. Он проводится в форме индивидуального и фронтального опроса, работы по карточкам. Боль</w:t>
      </w:r>
      <w:r>
        <w:rPr>
          <w:rFonts w:ascii="Times New Roman" w:eastAsia="Times New Roman" w:hAnsi="Times New Roman" w:cs="Times New Roman"/>
          <w:sz w:val="24"/>
        </w:rPr>
        <w:t xml:space="preserve">шое внимание уделяется домашним работам. </w:t>
      </w:r>
    </w:p>
    <w:p w:rsidR="003A10A9" w:rsidRDefault="003935A8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426" w:right="169" w:firstLine="28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Тематический контроль</w:t>
      </w:r>
      <w:r>
        <w:rPr>
          <w:rFonts w:ascii="Times New Roman" w:eastAsia="Times New Roman" w:hAnsi="Times New Roman" w:cs="Times New Roman"/>
          <w:sz w:val="24"/>
        </w:rPr>
        <w:t xml:space="preserve"> осуществляется по завершении (темы) в форме графической работы; </w:t>
      </w:r>
    </w:p>
    <w:p w:rsidR="003A10A9" w:rsidRDefault="003935A8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after="240" w:line="240" w:lineRule="auto"/>
        <w:ind w:left="426" w:right="169" w:firstLine="28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Итоговый контроль</w:t>
      </w:r>
      <w:r>
        <w:rPr>
          <w:rFonts w:ascii="Times New Roman" w:eastAsia="Times New Roman" w:hAnsi="Times New Roman" w:cs="Times New Roman"/>
          <w:sz w:val="24"/>
        </w:rPr>
        <w:t xml:space="preserve"> осуществляется по завершении учебного материала за год в форме контрольной работы (с теоритическими и графиче</w:t>
      </w:r>
      <w:r>
        <w:rPr>
          <w:rFonts w:ascii="Times New Roman" w:eastAsia="Times New Roman" w:hAnsi="Times New Roman" w:cs="Times New Roman"/>
          <w:sz w:val="24"/>
        </w:rPr>
        <w:t>скими заданиями).</w:t>
      </w:r>
    </w:p>
    <w:p w:rsidR="003A10A9" w:rsidRDefault="003935A8">
      <w:pPr>
        <w:tabs>
          <w:tab w:val="left" w:pos="993"/>
        </w:tabs>
        <w:spacing w:after="0" w:line="240" w:lineRule="auto"/>
        <w:ind w:left="426" w:right="169" w:firstLine="28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Виды контроля:</w:t>
      </w:r>
    </w:p>
    <w:p w:rsidR="003A10A9" w:rsidRDefault="003935A8">
      <w:pPr>
        <w:tabs>
          <w:tab w:val="left" w:pos="993"/>
        </w:tabs>
        <w:spacing w:after="0" w:line="240" w:lineRule="auto"/>
        <w:ind w:left="426" w:right="169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Практические работы, индивидуальные задания, тесты, устный опрос, графические работы.</w:t>
      </w:r>
    </w:p>
    <w:p w:rsidR="003A10A9" w:rsidRDefault="003935A8">
      <w:pPr>
        <w:tabs>
          <w:tab w:val="left" w:pos="993"/>
        </w:tabs>
        <w:spacing w:after="0" w:line="240" w:lineRule="auto"/>
        <w:ind w:left="426" w:right="169" w:firstLine="28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связи:</w:t>
      </w:r>
    </w:p>
    <w:p w:rsidR="003A10A9" w:rsidRDefault="003935A8">
      <w:pPr>
        <w:tabs>
          <w:tab w:val="left" w:pos="993"/>
        </w:tabs>
        <w:spacing w:after="240" w:line="240" w:lineRule="auto"/>
        <w:ind w:left="426" w:right="169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технология</w:t>
      </w:r>
      <w:proofErr w:type="gramEnd"/>
      <w:r>
        <w:rPr>
          <w:rFonts w:ascii="Times New Roman" w:eastAsia="Times New Roman" w:hAnsi="Times New Roman" w:cs="Times New Roman"/>
          <w:sz w:val="24"/>
        </w:rPr>
        <w:t>, геометрия, алгебра, ИЗО</w:t>
      </w:r>
    </w:p>
    <w:p w:rsidR="003A10A9" w:rsidRDefault="003935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ХАРАКТЕРИСТИКА КОНТРОЛЬНО-ИЗМЕРИТЕЛЬНЫХ МАТЕРИАЛОВ, используемых при оценивании уровня подготовки учащихся.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Поурочный контроль результатов учебной деятельности учащихся по черчению осуществляется в устной, письменной, практической формах </w:t>
      </w:r>
      <w:proofErr w:type="gramStart"/>
      <w:r>
        <w:rPr>
          <w:rFonts w:ascii="Times New Roman" w:eastAsia="Times New Roman" w:hAnsi="Times New Roman" w:cs="Times New Roman"/>
          <w:sz w:val="24"/>
        </w:rPr>
        <w:t>и  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сочетанием.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Тематический контроль результатов учебной деятельности учащихся осуществляется в конце изучения темы или раздела программы и может проводиться в виде устного опроса учащихся, выполнения ими самостоятельных работ, тестовых </w:t>
      </w:r>
      <w:proofErr w:type="gramStart"/>
      <w:r>
        <w:rPr>
          <w:rFonts w:ascii="Times New Roman" w:eastAsia="Times New Roman" w:hAnsi="Times New Roman" w:cs="Times New Roman"/>
          <w:sz w:val="24"/>
        </w:rPr>
        <w:t>заданий,  разработки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графической д</w:t>
      </w:r>
      <w:r>
        <w:rPr>
          <w:rFonts w:ascii="Times New Roman" w:eastAsia="Times New Roman" w:hAnsi="Times New Roman" w:cs="Times New Roman"/>
          <w:sz w:val="24"/>
        </w:rPr>
        <w:t>окументации.</w:t>
      </w:r>
    </w:p>
    <w:p w:rsidR="003A10A9" w:rsidRDefault="0039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результатов учебной деятельности учащихся осуществляется по пятибалльной системе, основными функциями которой являются:</w:t>
      </w:r>
    </w:p>
    <w:p w:rsidR="003A10A9" w:rsidRDefault="003935A8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ориентирующая педагога на использование разнообразных форм, методов и средств контроля результатов </w:t>
      </w:r>
      <w:r>
        <w:rPr>
          <w:rFonts w:ascii="Times New Roman" w:eastAsia="Times New Roman" w:hAnsi="Times New Roman" w:cs="Times New Roman"/>
          <w:sz w:val="24"/>
        </w:rPr>
        <w:t>обучения, содействующих продвижению учащихся к достижению более высоких уровней усвоения учебного материала;</w:t>
      </w:r>
    </w:p>
    <w:p w:rsidR="003A10A9" w:rsidRDefault="003935A8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стимулирующая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заключающаяся в установлении динамики достижений учащихся в усвоении знаний, характера познавательной деятельности и развитии индивидуальных качеств и свойств личности на всех этапах учебной деятельности;</w:t>
      </w:r>
    </w:p>
    <w:p w:rsidR="003A10A9" w:rsidRDefault="003935A8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диагностическая</w:t>
      </w:r>
      <w:proofErr w:type="gramEnd"/>
      <w:r>
        <w:rPr>
          <w:rFonts w:ascii="Times New Roman" w:eastAsia="Times New Roman" w:hAnsi="Times New Roman" w:cs="Times New Roman"/>
          <w:sz w:val="24"/>
        </w:rPr>
        <w:t>, обеспечивающая анализ, оперативно</w:t>
      </w:r>
      <w:r>
        <w:rPr>
          <w:rFonts w:ascii="Times New Roman" w:eastAsia="Times New Roman" w:hAnsi="Times New Roman" w:cs="Times New Roman"/>
          <w:sz w:val="24"/>
        </w:rPr>
        <w:t>-функциональное регулирование и коррекцию образовательного процесса и учебной деятельности;</w:t>
      </w:r>
    </w:p>
    <w:p w:rsidR="003A10A9" w:rsidRDefault="003935A8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контролирующая</w:t>
      </w:r>
      <w:proofErr w:type="gramEnd"/>
      <w:r>
        <w:rPr>
          <w:rFonts w:ascii="Times New Roman" w:eastAsia="Times New Roman" w:hAnsi="Times New Roman" w:cs="Times New Roman"/>
          <w:sz w:val="24"/>
        </w:rPr>
        <w:t>, выражающаяся в определении уровня усвоения учебного материала в процессе контроля и аттестации учащихся;</w:t>
      </w:r>
    </w:p>
    <w:p w:rsidR="003A10A9" w:rsidRDefault="003935A8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социальная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проявляющаяся в дифференцирован</w:t>
      </w:r>
      <w:r>
        <w:rPr>
          <w:rFonts w:ascii="Times New Roman" w:eastAsia="Times New Roman" w:hAnsi="Times New Roman" w:cs="Times New Roman"/>
          <w:sz w:val="24"/>
        </w:rPr>
        <w:t>ном подходе к осуществлению проверки и оценке результатов учебной деятельности учащихся с учётом их индивидуальных возможностей и потребностей в соответствии с социальным заказом общества и государства.</w:t>
      </w:r>
    </w:p>
    <w:p w:rsidR="003A10A9" w:rsidRDefault="003935A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10A9" w:rsidRDefault="003935A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знаний и умений учащихся по черчени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ю.</w:t>
      </w:r>
    </w:p>
    <w:p w:rsidR="003A10A9" w:rsidRDefault="003935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Нормы оценок при устной проверке знаний.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Оценка 5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ученик: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>) 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</w:rPr>
        <w:t>) дает четкий и правильный ответ, выявляющий осознанное понимание учебного материала и характеризующий прочные знания, изложенные в логической последовательности с использованием принятой в курсе черчения терминологии;</w:t>
      </w:r>
    </w:p>
    <w:p w:rsidR="003A10A9" w:rsidRDefault="003935A8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) ошибок не делает, но допускает об</w:t>
      </w:r>
      <w:r>
        <w:rPr>
          <w:rFonts w:ascii="Times New Roman" w:eastAsia="Times New Roman" w:hAnsi="Times New Roman" w:cs="Times New Roman"/>
          <w:sz w:val="24"/>
        </w:rPr>
        <w:t>молвки и оговорки по невнимательности при чтении чертежей, которые легко исправляет по требованию учителя.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Оценка 4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ученик: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>) полностью овладел программным материалом, но при чтении чертежей испытывает небольшие затруднения из-за недостаточ</w:t>
      </w:r>
      <w:r>
        <w:rPr>
          <w:rFonts w:ascii="Times New Roman" w:eastAsia="Times New Roman" w:hAnsi="Times New Roman" w:cs="Times New Roman"/>
          <w:sz w:val="24"/>
        </w:rPr>
        <w:t>но развитого еще пространственного представления; правила изображения и условные обозначения знает;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</w:rPr>
        <w:t>) дает правильный ответ в определенной логической последовательности;</w:t>
      </w:r>
    </w:p>
    <w:p w:rsidR="003A10A9" w:rsidRDefault="003935A8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при чтении чертежей допускает некоторую неполноту ответа и ошибки второстепенного </w:t>
      </w:r>
      <w:r>
        <w:rPr>
          <w:rFonts w:ascii="Times New Roman" w:eastAsia="Times New Roman" w:hAnsi="Times New Roman" w:cs="Times New Roman"/>
          <w:sz w:val="24"/>
        </w:rPr>
        <w:t>характера, исправляет которые с небольшой помощью учителя.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Оценка 3 </w:t>
      </w:r>
      <w:r>
        <w:rPr>
          <w:rFonts w:ascii="Times New Roman" w:eastAsia="Times New Roman" w:hAnsi="Times New Roman" w:cs="Times New Roman"/>
          <w:sz w:val="24"/>
        </w:rPr>
        <w:t>ставится, если ученик: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>) основной программный материал знает нетвердо, но большинство, изученных условностей, изображений и обозначений усвоил;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ответ дает неполный, </w:t>
      </w:r>
      <w:proofErr w:type="spellStart"/>
      <w:r>
        <w:rPr>
          <w:rFonts w:ascii="Times New Roman" w:eastAsia="Times New Roman" w:hAnsi="Times New Roman" w:cs="Times New Roman"/>
          <w:sz w:val="24"/>
        </w:rPr>
        <w:t>несвязанно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выявляющ</w:t>
      </w:r>
      <w:r>
        <w:rPr>
          <w:rFonts w:ascii="Times New Roman" w:eastAsia="Times New Roman" w:hAnsi="Times New Roman" w:cs="Times New Roman"/>
          <w:sz w:val="24"/>
        </w:rPr>
        <w:t>ий общее понимание вопроса;</w:t>
      </w:r>
    </w:p>
    <w:p w:rsidR="003A10A9" w:rsidRDefault="003935A8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) чертежи читает неуверенно, требует постоянной помощи учителя (наводящих вопросов) и частичного применения средств наглядности;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Оценка 2 </w:t>
      </w:r>
      <w:r>
        <w:rPr>
          <w:rFonts w:ascii="Times New Roman" w:eastAsia="Times New Roman" w:hAnsi="Times New Roman" w:cs="Times New Roman"/>
          <w:sz w:val="24"/>
        </w:rPr>
        <w:t>ставится, если ученик: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>) обнаруживается незнание или непонимание большей или наиболее ва</w:t>
      </w:r>
      <w:r>
        <w:rPr>
          <w:rFonts w:ascii="Times New Roman" w:eastAsia="Times New Roman" w:hAnsi="Times New Roman" w:cs="Times New Roman"/>
          <w:sz w:val="24"/>
        </w:rPr>
        <w:t>жной части материала;</w:t>
      </w:r>
    </w:p>
    <w:p w:rsidR="003A10A9" w:rsidRDefault="003935A8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ответы строит </w:t>
      </w:r>
      <w:proofErr w:type="spellStart"/>
      <w:r>
        <w:rPr>
          <w:rFonts w:ascii="Times New Roman" w:eastAsia="Times New Roman" w:hAnsi="Times New Roman" w:cs="Times New Roman"/>
          <w:sz w:val="24"/>
        </w:rPr>
        <w:t>несвязанно</w:t>
      </w:r>
      <w:proofErr w:type="spellEnd"/>
      <w:r>
        <w:rPr>
          <w:rFonts w:ascii="Times New Roman" w:eastAsia="Times New Roman" w:hAnsi="Times New Roman" w:cs="Times New Roman"/>
          <w:sz w:val="24"/>
        </w:rPr>
        <w:t>, допускает существенные ошибки, которые не может исправить даже с помощью учителя.</w:t>
      </w: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</w:p>
    <w:p w:rsidR="003A10A9" w:rsidRDefault="003935A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Нормы оценок при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выполнении  графических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и практических работ.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Оценка 5 </w:t>
      </w:r>
      <w:r>
        <w:rPr>
          <w:rFonts w:ascii="Times New Roman" w:eastAsia="Times New Roman" w:hAnsi="Times New Roman" w:cs="Times New Roman"/>
          <w:sz w:val="24"/>
        </w:rPr>
        <w:t>ставится, если ученик: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>) вполне самостоятельно, т</w:t>
      </w:r>
      <w:r>
        <w:rPr>
          <w:rFonts w:ascii="Times New Roman" w:eastAsia="Times New Roman" w:hAnsi="Times New Roman" w:cs="Times New Roman"/>
          <w:sz w:val="24"/>
        </w:rPr>
        <w:t>щательно и своевременно выполняет графические работы и аккуратно ведет рабочую тетрадь, чертежи читает свободно;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</w:rPr>
        <w:t>) при необходимости умело пользуется справочными материалами;</w:t>
      </w:r>
    </w:p>
    <w:p w:rsidR="003A10A9" w:rsidRDefault="003935A8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) ошибок в изображениях не делает, но допускает незначительные неточности и опи</w:t>
      </w:r>
      <w:r>
        <w:rPr>
          <w:rFonts w:ascii="Times New Roman" w:eastAsia="Times New Roman" w:hAnsi="Times New Roman" w:cs="Times New Roman"/>
          <w:sz w:val="24"/>
        </w:rPr>
        <w:t>ски.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Оценка 4 </w:t>
      </w:r>
      <w:r>
        <w:rPr>
          <w:rFonts w:ascii="Times New Roman" w:eastAsia="Times New Roman" w:hAnsi="Times New Roman" w:cs="Times New Roman"/>
          <w:sz w:val="24"/>
        </w:rPr>
        <w:t>ставится, если ученик: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>) чертежи выполняет и читает самостоятельно, но с большим затруднением и сравнительно аккуратно ведет рабочую тетрадь;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</w:rPr>
        <w:t>) справочными материалами пользуется, но ориентируется в них с трудом;</w:t>
      </w:r>
    </w:p>
    <w:p w:rsidR="003A10A9" w:rsidRDefault="003935A8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) при выполнении чертежей и практических работ допускает ошибки второстепенного характера, которые исправляет после замечания учителя и устраняет самостоятельно без дополнительных объяснений;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Оценка 3 </w:t>
      </w:r>
      <w:r>
        <w:rPr>
          <w:rFonts w:ascii="Times New Roman" w:eastAsia="Times New Roman" w:hAnsi="Times New Roman" w:cs="Times New Roman"/>
          <w:sz w:val="24"/>
        </w:rPr>
        <w:t>ставится, если ученик: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>) чертежи выполняет и читает неуверенно, но основные правила их оформления соблюдает, обязательные работы, предусмотренные программой, выполняет, но несвоевременно, рабочую тетрадь ведет небрежно;</w:t>
      </w:r>
    </w:p>
    <w:p w:rsidR="003A10A9" w:rsidRDefault="003935A8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</w:rPr>
        <w:t>) в процессе графической деятельности допускает существен</w:t>
      </w:r>
      <w:r>
        <w:rPr>
          <w:rFonts w:ascii="Times New Roman" w:eastAsia="Times New Roman" w:hAnsi="Times New Roman" w:cs="Times New Roman"/>
          <w:sz w:val="24"/>
        </w:rPr>
        <w:t>ные ошибки, которые исправляет по указанию и с помощью учителя.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Оценка 2 </w:t>
      </w:r>
      <w:r>
        <w:rPr>
          <w:rFonts w:ascii="Times New Roman" w:eastAsia="Times New Roman" w:hAnsi="Times New Roman" w:cs="Times New Roman"/>
          <w:sz w:val="24"/>
        </w:rPr>
        <w:t>ставится, если ученик:</w:t>
      </w:r>
    </w:p>
    <w:p w:rsidR="003A10A9" w:rsidRDefault="003935A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>) не выполняет обязательные графические и практические работы, не ведет рабочую тетрадь;</w:t>
      </w:r>
    </w:p>
    <w:p w:rsidR="003A10A9" w:rsidRDefault="003935A8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</w:rPr>
        <w:t>) чертежи читает и выполняет только с помощью учителя и систематическ</w:t>
      </w:r>
      <w:r>
        <w:rPr>
          <w:rFonts w:ascii="Times New Roman" w:eastAsia="Times New Roman" w:hAnsi="Times New Roman" w:cs="Times New Roman"/>
          <w:sz w:val="24"/>
        </w:rPr>
        <w:t>и допускает существенные ошибки.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A10A9">
      <w:pPr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:rsidR="003A10A9" w:rsidRDefault="003935A8">
      <w:pPr>
        <w:spacing w:before="240"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УЧЕБНО-МЕТОДИЧЕСКОЕ И МАТЕРМИАЛЬНО ТЕХНИЧЕСКОЕ ОБЕСПЕЧЕНИЕ</w:t>
      </w:r>
    </w:p>
    <w:p w:rsidR="003A10A9" w:rsidRDefault="003935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Учебная литература </w:t>
      </w:r>
    </w:p>
    <w:p w:rsidR="003A10A9" w:rsidRDefault="003935A8">
      <w:pPr>
        <w:widowControl w:val="0"/>
        <w:numPr>
          <w:ilvl w:val="0"/>
          <w:numId w:val="3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А.Д.Ботвинников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В.Н.Виноградов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И.С.Вышепольский</w:t>
      </w:r>
      <w:proofErr w:type="spellEnd"/>
      <w:r>
        <w:rPr>
          <w:rFonts w:ascii="Times New Roman" w:eastAsia="Times New Roman" w:hAnsi="Times New Roman" w:cs="Times New Roman"/>
          <w:sz w:val="24"/>
        </w:rPr>
        <w:t>.  Черчение. Учебник для общеобразовательных учреждений 4-е издание доработанное. Москва, «</w:t>
      </w:r>
      <w:proofErr w:type="spellStart"/>
      <w:r>
        <w:rPr>
          <w:rFonts w:ascii="Times New Roman" w:eastAsia="Times New Roman" w:hAnsi="Times New Roman" w:cs="Times New Roman"/>
          <w:sz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</w:rPr>
        <w:t>», 2018 год.</w:t>
      </w:r>
    </w:p>
    <w:p w:rsidR="003A10A9" w:rsidRDefault="003935A8">
      <w:pPr>
        <w:widowControl w:val="0"/>
        <w:numPr>
          <w:ilvl w:val="0"/>
          <w:numId w:val="3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Черчение. Рабочая тетрадь. Дополнительные упражнения к учебнику А.Д. </w:t>
      </w:r>
      <w:proofErr w:type="spellStart"/>
      <w:r>
        <w:rPr>
          <w:rFonts w:ascii="Times New Roman" w:eastAsia="Times New Roman" w:hAnsi="Times New Roman" w:cs="Times New Roman"/>
          <w:sz w:val="24"/>
        </w:rPr>
        <w:t>Ботвинникова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В.Н. Виноградова, И.С. </w:t>
      </w:r>
      <w:proofErr w:type="spellStart"/>
      <w:r>
        <w:rPr>
          <w:rFonts w:ascii="Times New Roman" w:eastAsia="Times New Roman" w:hAnsi="Times New Roman" w:cs="Times New Roman"/>
          <w:sz w:val="24"/>
        </w:rPr>
        <w:t>Вышнепольского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И.С. /</w:t>
      </w:r>
      <w:proofErr w:type="spellStart"/>
      <w:r>
        <w:rPr>
          <w:rFonts w:ascii="Times New Roman" w:eastAsia="Times New Roman" w:hAnsi="Times New Roman" w:cs="Times New Roman"/>
          <w:sz w:val="24"/>
        </w:rPr>
        <w:t>Вышнепольский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М.: Изд. Оникс 21 век 2018 - 64 с.</w:t>
      </w:r>
    </w:p>
    <w:p w:rsidR="003A10A9" w:rsidRDefault="003935A8">
      <w:pPr>
        <w:widowControl w:val="0"/>
        <w:numPr>
          <w:ilvl w:val="0"/>
          <w:numId w:val="38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Занимательное черчение на уроках и внеклассных занятиях/авт.-сост. С.В. </w:t>
      </w:r>
      <w:proofErr w:type="gramStart"/>
      <w:r>
        <w:rPr>
          <w:rFonts w:ascii="Times New Roman" w:eastAsia="Times New Roman" w:hAnsi="Times New Roman" w:cs="Times New Roman"/>
          <w:sz w:val="24"/>
        </w:rPr>
        <w:t>Титов.</w:t>
      </w:r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>Волгоград: Учитель, 2016.-210с.</w:t>
      </w:r>
    </w:p>
    <w:p w:rsidR="003A10A9" w:rsidRDefault="003935A8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–методический комплект: </w:t>
      </w:r>
    </w:p>
    <w:p w:rsidR="003A10A9" w:rsidRDefault="003935A8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Г.Г.Ерохина</w:t>
      </w:r>
      <w:proofErr w:type="spellEnd"/>
      <w:r>
        <w:rPr>
          <w:rFonts w:ascii="Times New Roman" w:eastAsia="Times New Roman" w:hAnsi="Times New Roman" w:cs="Times New Roman"/>
          <w:sz w:val="24"/>
        </w:rPr>
        <w:t>. Поурочные разработки по черчению. Универсальное издание. Москва, «ВАКО». 2011 год.</w:t>
      </w:r>
    </w:p>
    <w:p w:rsidR="003A10A9" w:rsidRDefault="003935A8">
      <w:pPr>
        <w:widowControl w:val="0"/>
        <w:numPr>
          <w:ilvl w:val="0"/>
          <w:numId w:val="39"/>
        </w:numPr>
        <w:tabs>
          <w:tab w:val="left" w:pos="851"/>
        </w:tabs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Карточки-задания по черчению: В 2 ч. Ч </w:t>
      </w:r>
      <w:proofErr w:type="gramStart"/>
      <w:r>
        <w:rPr>
          <w:rFonts w:ascii="Times New Roman" w:eastAsia="Times New Roman" w:hAnsi="Times New Roman" w:cs="Times New Roman"/>
          <w:sz w:val="24"/>
        </w:rPr>
        <w:t>1.: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Пособие для учителя / </w:t>
      </w:r>
      <w:proofErr w:type="spellStart"/>
      <w:r>
        <w:rPr>
          <w:rFonts w:ascii="Times New Roman" w:eastAsia="Times New Roman" w:hAnsi="Times New Roman" w:cs="Times New Roman"/>
          <w:sz w:val="24"/>
        </w:rPr>
        <w:t>Степакова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В.В., Анисимова Л.Н.,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Миначева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Р.М. и др.;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под ред.  HYPERLINK "http://www.ozon.ru/context/detail/id/935260/"Степаковой HYPERLINK "http://www.ozon.ru/context/detail/id/935260/" В.В.-М.: Просвещение,</w:t>
        </w:r>
      </w:hyperlink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2014 - 160 с.</w:t>
      </w:r>
    </w:p>
    <w:p w:rsidR="003A10A9" w:rsidRDefault="003935A8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Карточки-задания по черчению: В 2 ч. Ч </w:t>
      </w:r>
      <w:proofErr w:type="gramStart"/>
      <w:r>
        <w:rPr>
          <w:rFonts w:ascii="Times New Roman" w:eastAsia="Times New Roman" w:hAnsi="Times New Roman" w:cs="Times New Roman"/>
          <w:sz w:val="24"/>
        </w:rPr>
        <w:t>2.: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Пособие для учителя / </w:t>
      </w:r>
      <w:proofErr w:type="spellStart"/>
      <w:r>
        <w:rPr>
          <w:rFonts w:ascii="Times New Roman" w:eastAsia="Times New Roman" w:hAnsi="Times New Roman" w:cs="Times New Roman"/>
          <w:sz w:val="24"/>
        </w:rPr>
        <w:t>Степакова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В.В., Анисимова Л.Н., </w:t>
      </w:r>
      <w:proofErr w:type="spellStart"/>
      <w:r>
        <w:rPr>
          <w:rFonts w:ascii="Times New Roman" w:eastAsia="Times New Roman" w:hAnsi="Times New Roman" w:cs="Times New Roman"/>
          <w:sz w:val="24"/>
        </w:rPr>
        <w:t>Гервер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В.А. и др.;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под ред.  HYPERLINK "http://www.ozon.ru/context/detail/id/935260/"Степаковой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"http://www.ozon.ru/context/detail/id/935260/" В.В.- М.: Просвещение,</w:t>
        </w:r>
      </w:hyperlink>
      <w:r>
        <w:rPr>
          <w:rFonts w:ascii="Times New Roman" w:eastAsia="Times New Roman" w:hAnsi="Times New Roman" w:cs="Times New Roman"/>
          <w:sz w:val="24"/>
        </w:rPr>
        <w:t>2015 - 64 с</w:t>
      </w:r>
    </w:p>
    <w:p w:rsidR="003A10A9" w:rsidRDefault="003935A8">
      <w:pPr>
        <w:widowControl w:val="0"/>
        <w:spacing w:after="0" w:line="240" w:lineRule="auto"/>
        <w:ind w:right="5" w:firstLine="567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Материально-технические и информационно-технические ресурсы:</w:t>
      </w:r>
    </w:p>
    <w:p w:rsidR="003A10A9" w:rsidRDefault="003935A8">
      <w:pPr>
        <w:widowControl w:val="0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Пособия к уроку (модели, таблицы)</w:t>
      </w:r>
    </w:p>
    <w:p w:rsidR="003A10A9" w:rsidRDefault="003935A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Мультимедийные презентации по темам</w:t>
      </w:r>
    </w:p>
    <w:p w:rsidR="003A10A9" w:rsidRDefault="003935A8">
      <w:pPr>
        <w:widowControl w:val="0"/>
        <w:tabs>
          <w:tab w:val="left" w:pos="540"/>
        </w:tabs>
        <w:spacing w:after="0" w:line="240" w:lineRule="auto"/>
        <w:ind w:left="360" w:firstLine="2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Графические и контрольные работы учащихся.</w:t>
      </w:r>
    </w:p>
    <w:p w:rsidR="003A10A9" w:rsidRDefault="003935A8">
      <w:pPr>
        <w:widowControl w:val="0"/>
        <w:tabs>
          <w:tab w:val="left" w:pos="540"/>
        </w:tabs>
        <w:spacing w:after="0" w:line="240" w:lineRule="auto"/>
        <w:ind w:left="360" w:firstLine="2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Карточки задания </w:t>
      </w:r>
    </w:p>
    <w:p w:rsidR="003A10A9" w:rsidRDefault="003935A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Аппаратные средства </w:t>
      </w:r>
    </w:p>
    <w:p w:rsidR="003A10A9" w:rsidRDefault="003935A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мультимедийный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проектор; </w:t>
      </w:r>
    </w:p>
    <w:p w:rsidR="003A10A9" w:rsidRDefault="003935A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акустические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колонки.</w:t>
      </w:r>
    </w:p>
    <w:p w:rsidR="003A10A9" w:rsidRDefault="003935A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A10A9" w:rsidRDefault="003A10A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sectPr w:rsidR="003A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D51"/>
    <w:multiLevelType w:val="multilevel"/>
    <w:tmpl w:val="71483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83FE2"/>
    <w:multiLevelType w:val="multilevel"/>
    <w:tmpl w:val="154E9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B5F44"/>
    <w:multiLevelType w:val="multilevel"/>
    <w:tmpl w:val="0ABE9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123F5A"/>
    <w:multiLevelType w:val="multilevel"/>
    <w:tmpl w:val="5336B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FB577C"/>
    <w:multiLevelType w:val="multilevel"/>
    <w:tmpl w:val="16CAA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B5282"/>
    <w:multiLevelType w:val="multilevel"/>
    <w:tmpl w:val="141E3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B0A50"/>
    <w:multiLevelType w:val="multilevel"/>
    <w:tmpl w:val="8376D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732C8"/>
    <w:multiLevelType w:val="multilevel"/>
    <w:tmpl w:val="A99AF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9773CC"/>
    <w:multiLevelType w:val="multilevel"/>
    <w:tmpl w:val="70B08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07037D"/>
    <w:multiLevelType w:val="multilevel"/>
    <w:tmpl w:val="1FBA9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1311CA"/>
    <w:multiLevelType w:val="multilevel"/>
    <w:tmpl w:val="41746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684896"/>
    <w:multiLevelType w:val="multilevel"/>
    <w:tmpl w:val="E65E5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6B6381"/>
    <w:multiLevelType w:val="multilevel"/>
    <w:tmpl w:val="48321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6E420A"/>
    <w:multiLevelType w:val="multilevel"/>
    <w:tmpl w:val="83304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17198"/>
    <w:multiLevelType w:val="multilevel"/>
    <w:tmpl w:val="63FE9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585432"/>
    <w:multiLevelType w:val="multilevel"/>
    <w:tmpl w:val="7F149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AE1155"/>
    <w:multiLevelType w:val="multilevel"/>
    <w:tmpl w:val="2780D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0335A5"/>
    <w:multiLevelType w:val="multilevel"/>
    <w:tmpl w:val="5E9CE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0D3E53"/>
    <w:multiLevelType w:val="multilevel"/>
    <w:tmpl w:val="4E766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5C2A1D"/>
    <w:multiLevelType w:val="multilevel"/>
    <w:tmpl w:val="C68EA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AF0CB1"/>
    <w:multiLevelType w:val="multilevel"/>
    <w:tmpl w:val="4C747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4A1032"/>
    <w:multiLevelType w:val="multilevel"/>
    <w:tmpl w:val="EC180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073B92"/>
    <w:multiLevelType w:val="multilevel"/>
    <w:tmpl w:val="17D00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790B4A"/>
    <w:multiLevelType w:val="multilevel"/>
    <w:tmpl w:val="7528E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C06B45"/>
    <w:multiLevelType w:val="multilevel"/>
    <w:tmpl w:val="18329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C53513"/>
    <w:multiLevelType w:val="multilevel"/>
    <w:tmpl w:val="8FD41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E87556"/>
    <w:multiLevelType w:val="multilevel"/>
    <w:tmpl w:val="75B87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740EE2"/>
    <w:multiLevelType w:val="multilevel"/>
    <w:tmpl w:val="324C1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802803"/>
    <w:multiLevelType w:val="multilevel"/>
    <w:tmpl w:val="671E3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004450"/>
    <w:multiLevelType w:val="multilevel"/>
    <w:tmpl w:val="CC8A7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A609CA"/>
    <w:multiLevelType w:val="multilevel"/>
    <w:tmpl w:val="6FDE3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F05B7B"/>
    <w:multiLevelType w:val="multilevel"/>
    <w:tmpl w:val="96608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FE3A05"/>
    <w:multiLevelType w:val="multilevel"/>
    <w:tmpl w:val="2B386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AA00E1"/>
    <w:multiLevelType w:val="multilevel"/>
    <w:tmpl w:val="A9AE0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9732B5"/>
    <w:multiLevelType w:val="multilevel"/>
    <w:tmpl w:val="28966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13001A"/>
    <w:multiLevelType w:val="multilevel"/>
    <w:tmpl w:val="098EC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B34A6E"/>
    <w:multiLevelType w:val="multilevel"/>
    <w:tmpl w:val="2BD2A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6801DE"/>
    <w:multiLevelType w:val="multilevel"/>
    <w:tmpl w:val="B9487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1D1242"/>
    <w:multiLevelType w:val="multilevel"/>
    <w:tmpl w:val="68167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8"/>
  </w:num>
  <w:num w:numId="3">
    <w:abstractNumId w:val="36"/>
  </w:num>
  <w:num w:numId="4">
    <w:abstractNumId w:val="7"/>
  </w:num>
  <w:num w:numId="5">
    <w:abstractNumId w:val="26"/>
  </w:num>
  <w:num w:numId="6">
    <w:abstractNumId w:val="35"/>
  </w:num>
  <w:num w:numId="7">
    <w:abstractNumId w:val="18"/>
  </w:num>
  <w:num w:numId="8">
    <w:abstractNumId w:val="24"/>
  </w:num>
  <w:num w:numId="9">
    <w:abstractNumId w:val="34"/>
  </w:num>
  <w:num w:numId="10">
    <w:abstractNumId w:val="27"/>
  </w:num>
  <w:num w:numId="11">
    <w:abstractNumId w:val="33"/>
  </w:num>
  <w:num w:numId="12">
    <w:abstractNumId w:val="32"/>
  </w:num>
  <w:num w:numId="13">
    <w:abstractNumId w:val="23"/>
  </w:num>
  <w:num w:numId="14">
    <w:abstractNumId w:val="1"/>
  </w:num>
  <w:num w:numId="15">
    <w:abstractNumId w:val="17"/>
  </w:num>
  <w:num w:numId="16">
    <w:abstractNumId w:val="21"/>
  </w:num>
  <w:num w:numId="17">
    <w:abstractNumId w:val="2"/>
  </w:num>
  <w:num w:numId="18">
    <w:abstractNumId w:val="0"/>
  </w:num>
  <w:num w:numId="19">
    <w:abstractNumId w:val="6"/>
  </w:num>
  <w:num w:numId="20">
    <w:abstractNumId w:val="16"/>
  </w:num>
  <w:num w:numId="21">
    <w:abstractNumId w:val="9"/>
  </w:num>
  <w:num w:numId="22">
    <w:abstractNumId w:val="4"/>
  </w:num>
  <w:num w:numId="23">
    <w:abstractNumId w:val="13"/>
  </w:num>
  <w:num w:numId="24">
    <w:abstractNumId w:val="37"/>
  </w:num>
  <w:num w:numId="25">
    <w:abstractNumId w:val="31"/>
  </w:num>
  <w:num w:numId="26">
    <w:abstractNumId w:val="19"/>
  </w:num>
  <w:num w:numId="27">
    <w:abstractNumId w:val="22"/>
  </w:num>
  <w:num w:numId="28">
    <w:abstractNumId w:val="28"/>
  </w:num>
  <w:num w:numId="29">
    <w:abstractNumId w:val="12"/>
  </w:num>
  <w:num w:numId="30">
    <w:abstractNumId w:val="25"/>
  </w:num>
  <w:num w:numId="31">
    <w:abstractNumId w:val="10"/>
  </w:num>
  <w:num w:numId="32">
    <w:abstractNumId w:val="20"/>
  </w:num>
  <w:num w:numId="33">
    <w:abstractNumId w:val="29"/>
  </w:num>
  <w:num w:numId="34">
    <w:abstractNumId w:val="14"/>
  </w:num>
  <w:num w:numId="35">
    <w:abstractNumId w:val="11"/>
  </w:num>
  <w:num w:numId="36">
    <w:abstractNumId w:val="30"/>
  </w:num>
  <w:num w:numId="37">
    <w:abstractNumId w:val="15"/>
  </w:num>
  <w:num w:numId="38">
    <w:abstractNumId w:val="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A9"/>
    <w:rsid w:val="003935A8"/>
    <w:rsid w:val="003A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B33A45-5226-497B-B632-F820F946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9352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93526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7001</Words>
  <Characters>39906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8</dc:creator>
  <cp:lastModifiedBy>Ученик 1</cp:lastModifiedBy>
  <cp:revision>2</cp:revision>
  <dcterms:created xsi:type="dcterms:W3CDTF">2024-08-30T08:10:00Z</dcterms:created>
  <dcterms:modified xsi:type="dcterms:W3CDTF">2024-08-30T08:10:00Z</dcterms:modified>
</cp:coreProperties>
</file>