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C1" w:rsidRPr="00034EC1" w:rsidRDefault="00561BDE">
      <w:pPr>
        <w:rPr>
          <w:rFonts w:ascii="Times New Roman" w:hAnsi="Times New Roman" w:cs="Times New Roman"/>
          <w:sz w:val="28"/>
          <w:szCs w:val="28"/>
        </w:rPr>
      </w:pPr>
      <w:r w:rsidRPr="00561B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48345"/>
            <wp:effectExtent l="0" t="0" r="0" b="635"/>
            <wp:docPr id="1" name="Рисунок 1" descr="C:\Users\895\Desktop\Рп Литератур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95\Desktop\Рп Литература 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4EC1" w:rsidRPr="00034EC1" w:rsidRDefault="00034EC1">
      <w:pPr>
        <w:rPr>
          <w:rFonts w:ascii="Times New Roman" w:hAnsi="Times New Roman" w:cs="Times New Roman"/>
          <w:sz w:val="28"/>
          <w:szCs w:val="28"/>
        </w:rPr>
      </w:pPr>
      <w:r w:rsidRPr="00034EC1">
        <w:rPr>
          <w:rFonts w:ascii="Times New Roman" w:hAnsi="Times New Roman" w:cs="Times New Roman"/>
          <w:sz w:val="28"/>
          <w:szCs w:val="28"/>
        </w:rPr>
        <w:lastRenderedPageBreak/>
        <w:t xml:space="preserve"> ПОЯСНИТЕЛЬНАЯ ЗАПИСКА </w:t>
      </w:r>
    </w:p>
    <w:p w:rsidR="00034EC1" w:rsidRDefault="00034EC1">
      <w:pPr>
        <w:rPr>
          <w:rFonts w:ascii="Times New Roman" w:hAnsi="Times New Roman" w:cs="Times New Roman"/>
          <w:sz w:val="28"/>
          <w:szCs w:val="28"/>
        </w:rPr>
      </w:pPr>
      <w:r w:rsidRPr="00034EC1">
        <w:rPr>
          <w:rFonts w:ascii="Times New Roman" w:hAnsi="Times New Roman" w:cs="Times New Roman"/>
          <w:sz w:val="28"/>
          <w:szCs w:val="28"/>
        </w:rPr>
        <w:t>Примерная рабочая программа по литературе для обучающихся с задержкой психического развития (далее – ЗПР)</w:t>
      </w:r>
      <w:r w:rsidR="00561BDE">
        <w:rPr>
          <w:rFonts w:ascii="Times New Roman" w:hAnsi="Times New Roman" w:cs="Times New Roman"/>
          <w:sz w:val="28"/>
          <w:szCs w:val="28"/>
        </w:rPr>
        <w:t>для 9 класса</w:t>
      </w:r>
      <w:r w:rsidRPr="00034EC1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34EC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34EC1"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«Литература», Концепции преподавания русского языка и литературы в Российской Федерации,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Общая характеристика учебного предмета «Литература» Учебный предмет «Литература» входит в предметную область «Русский язык и литература» и направлен на получение обучающимися с ЗПР знаний о содержании, смыслах, языке произведений словесного творчества, освоение общекультурных навыков чтения, восприятия и понимания литературных произведений, выражения себя в слове.</w:t>
      </w:r>
    </w:p>
    <w:p w:rsidR="00034EC1" w:rsidRDefault="00034EC1">
      <w:pPr>
        <w:rPr>
          <w:rFonts w:ascii="Times New Roman" w:hAnsi="Times New Roman" w:cs="Times New Roman"/>
          <w:sz w:val="28"/>
          <w:szCs w:val="28"/>
        </w:rPr>
      </w:pPr>
      <w:r w:rsidRPr="00034EC1">
        <w:rPr>
          <w:rFonts w:ascii="Times New Roman" w:hAnsi="Times New Roman" w:cs="Times New Roman"/>
          <w:sz w:val="28"/>
          <w:szCs w:val="28"/>
        </w:rPr>
        <w:t xml:space="preserve"> Предмет имеет интегративный характер: изучение направлено на образование, воспитание и развитие обучающегося подросткового возраста при особом внимании к его </w:t>
      </w:r>
      <w:proofErr w:type="spellStart"/>
      <w:r w:rsidRPr="00034EC1">
        <w:rPr>
          <w:rFonts w:ascii="Times New Roman" w:hAnsi="Times New Roman" w:cs="Times New Roman"/>
          <w:sz w:val="28"/>
          <w:szCs w:val="28"/>
        </w:rPr>
        <w:t>социальноэмоциональному</w:t>
      </w:r>
      <w:proofErr w:type="spellEnd"/>
      <w:r w:rsidRPr="00034EC1">
        <w:rPr>
          <w:rFonts w:ascii="Times New Roman" w:hAnsi="Times New Roman" w:cs="Times New Roman"/>
          <w:sz w:val="28"/>
          <w:szCs w:val="28"/>
        </w:rPr>
        <w:t xml:space="preserve"> развитию. Знакомство с фольклорными и литературными произведениями разных времен и народов, их обсуждение, анализ и интерпретация предоставляют обучающимся с ЗПР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</w:t>
      </w:r>
      <w:r w:rsidR="00561BDE">
        <w:rPr>
          <w:rFonts w:ascii="Times New Roman" w:hAnsi="Times New Roman" w:cs="Times New Roman"/>
          <w:sz w:val="28"/>
          <w:szCs w:val="28"/>
        </w:rPr>
        <w:t>-</w:t>
      </w:r>
      <w:r w:rsidRPr="00034EC1">
        <w:rPr>
          <w:rFonts w:ascii="Times New Roman" w:hAnsi="Times New Roman" w:cs="Times New Roman"/>
          <w:sz w:val="28"/>
          <w:szCs w:val="28"/>
        </w:rPr>
        <w:t xml:space="preserve">культурной идентичности, а также умению воспринимать родную культуру в контексте мировой.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семейно-бытовой сфере, соотносить собственное поведение и поступки других людей с нравственными ценностями и </w:t>
      </w:r>
      <w:proofErr w:type="gramStart"/>
      <w:r w:rsidRPr="00034EC1">
        <w:rPr>
          <w:rFonts w:ascii="Times New Roman" w:hAnsi="Times New Roman" w:cs="Times New Roman"/>
          <w:sz w:val="28"/>
          <w:szCs w:val="28"/>
        </w:rPr>
        <w:t>принятыми правилами</w:t>
      </w:r>
      <w:proofErr w:type="gramEnd"/>
      <w:r w:rsidRPr="00034EC1">
        <w:rPr>
          <w:rFonts w:ascii="Times New Roman" w:hAnsi="Times New Roman" w:cs="Times New Roman"/>
          <w:sz w:val="28"/>
          <w:szCs w:val="28"/>
        </w:rPr>
        <w:t xml:space="preserve"> и нормами.</w:t>
      </w:r>
    </w:p>
    <w:p w:rsidR="00034EC1" w:rsidRPr="00034EC1" w:rsidRDefault="00034EC1">
      <w:pPr>
        <w:rPr>
          <w:rFonts w:ascii="Times New Roman" w:hAnsi="Times New Roman" w:cs="Times New Roman"/>
          <w:b/>
          <w:sz w:val="28"/>
          <w:szCs w:val="28"/>
        </w:rPr>
      </w:pPr>
      <w:r w:rsidRPr="00034EC1">
        <w:rPr>
          <w:rFonts w:ascii="Times New Roman" w:hAnsi="Times New Roman" w:cs="Times New Roman"/>
          <w:sz w:val="28"/>
          <w:szCs w:val="28"/>
        </w:rPr>
        <w:t xml:space="preserve"> </w:t>
      </w:r>
      <w:r w:rsidRPr="00034EC1">
        <w:rPr>
          <w:rFonts w:ascii="Times New Roman" w:hAnsi="Times New Roman" w:cs="Times New Roman"/>
          <w:b/>
          <w:sz w:val="28"/>
          <w:szCs w:val="28"/>
        </w:rPr>
        <w:t xml:space="preserve">Цели и задачи изучения учебного предмета «Литература» </w:t>
      </w:r>
    </w:p>
    <w:p w:rsidR="00034EC1" w:rsidRDefault="00034EC1">
      <w:pPr>
        <w:rPr>
          <w:rFonts w:ascii="Times New Roman" w:hAnsi="Times New Roman" w:cs="Times New Roman"/>
          <w:sz w:val="28"/>
          <w:szCs w:val="28"/>
        </w:rPr>
      </w:pPr>
      <w:r w:rsidRPr="00034EC1">
        <w:rPr>
          <w:rFonts w:ascii="Times New Roman" w:hAnsi="Times New Roman" w:cs="Times New Roman"/>
          <w:sz w:val="28"/>
          <w:szCs w:val="28"/>
        </w:rPr>
        <w:lastRenderedPageBreak/>
        <w:t xml:space="preserve"> Общие цели изучения учебного предмета «Литература» представлены в Примерной рабочей программе основного общего образования. </w:t>
      </w:r>
    </w:p>
    <w:p w:rsidR="00034EC1" w:rsidRDefault="00034EC1">
      <w:pPr>
        <w:rPr>
          <w:rFonts w:ascii="Times New Roman" w:hAnsi="Times New Roman" w:cs="Times New Roman"/>
          <w:sz w:val="28"/>
          <w:szCs w:val="28"/>
        </w:rPr>
      </w:pPr>
      <w:r w:rsidRPr="00034EC1">
        <w:rPr>
          <w:rFonts w:ascii="Times New Roman" w:hAnsi="Times New Roman" w:cs="Times New Roman"/>
          <w:sz w:val="28"/>
          <w:szCs w:val="28"/>
        </w:rPr>
        <w:t>Специальной целью преподавания литературы на уровне основного общего образования является формирование у обучающегося с ЗПР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</w:p>
    <w:p w:rsidR="00034EC1" w:rsidRDefault="00034EC1">
      <w:pPr>
        <w:rPr>
          <w:rFonts w:ascii="Times New Roman" w:hAnsi="Times New Roman" w:cs="Times New Roman"/>
          <w:sz w:val="28"/>
          <w:szCs w:val="28"/>
        </w:rPr>
      </w:pPr>
      <w:r w:rsidRPr="00034EC1">
        <w:rPr>
          <w:rFonts w:ascii="Times New Roman" w:hAnsi="Times New Roman" w:cs="Times New Roman"/>
          <w:sz w:val="28"/>
          <w:szCs w:val="28"/>
        </w:rPr>
        <w:t xml:space="preserve"> Изучение литературы на уровне основного общего образования решает следующие задачи:  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  формирование и развитие представлений о литературном произведении как о художественном мире, особым образом построенном автором;  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 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  формирование отношения к литературе как к особому способу познания жизни;  воспитание у обучающегося с ЗПР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  воспитание культуры понимания «чужой» позиции, а также уважительного отношения к ценностям других людей, к культуре других эпох и народов;  развитие способности понимать литературные художественные произведения, отражающие разные этнокультурные традиции;  воспитание квалифицированного читателя со сформированным эстетическим вкусом;  формирование отношения к литературе как к одной из основных культурных ценностей народа;  обеспечение через чтение и изучение классической и современной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культурной самоидентификации; </w:t>
      </w:r>
      <w:r w:rsidRPr="00034EC1">
        <w:rPr>
          <w:rFonts w:ascii="Times New Roman" w:hAnsi="Times New Roman" w:cs="Times New Roman"/>
          <w:sz w:val="28"/>
          <w:szCs w:val="28"/>
        </w:rPr>
        <w:t xml:space="preserve">  осознание значимости чтения и изучения литературы для своего дальнейшего развития;  формирование у обучающегося стремления сознательно планировать своё </w:t>
      </w:r>
      <w:r w:rsidRPr="00034EC1">
        <w:rPr>
          <w:rFonts w:ascii="Times New Roman" w:hAnsi="Times New Roman" w:cs="Times New Roman"/>
          <w:sz w:val="28"/>
          <w:szCs w:val="28"/>
        </w:rPr>
        <w:lastRenderedPageBreak/>
        <w:t>досуговое чтение. Цель и задачи преподавания литературы обучающимся с ЗПР максимально приближены к задачам, поставленным ФГОС ООО, и учитывают специфические особенности учеников.</w:t>
      </w:r>
    </w:p>
    <w:p w:rsidR="000D2DF7" w:rsidRPr="00034EC1" w:rsidRDefault="00034EC1">
      <w:pPr>
        <w:rPr>
          <w:rFonts w:ascii="Times New Roman" w:hAnsi="Times New Roman" w:cs="Times New Roman"/>
          <w:b/>
          <w:sz w:val="28"/>
          <w:szCs w:val="28"/>
        </w:rPr>
      </w:pPr>
      <w:r w:rsidRPr="00034EC1">
        <w:rPr>
          <w:rFonts w:ascii="Times New Roman" w:hAnsi="Times New Roman" w:cs="Times New Roman"/>
          <w:b/>
          <w:sz w:val="28"/>
          <w:szCs w:val="28"/>
        </w:rPr>
        <w:t xml:space="preserve"> Особенности отбора и адаптации учебного материала по литературе.</w:t>
      </w:r>
    </w:p>
    <w:p w:rsidR="00034EC1" w:rsidRDefault="00034EC1">
      <w:pPr>
        <w:rPr>
          <w:rFonts w:ascii="Times New Roman" w:hAnsi="Times New Roman" w:cs="Times New Roman"/>
          <w:sz w:val="28"/>
          <w:szCs w:val="28"/>
        </w:rPr>
      </w:pPr>
      <w:r w:rsidRPr="00034EC1">
        <w:rPr>
          <w:rFonts w:ascii="Times New Roman" w:hAnsi="Times New Roman" w:cs="Times New Roman"/>
          <w:sz w:val="28"/>
          <w:szCs w:val="28"/>
        </w:rPr>
        <w:t>Примерные контрольно-измерительные материалы по литературе Проведение оценки достижений планируемых результатов освоения учебного предмета «Литература» проводится в форме текущего и рубежного контроля в виде итоговых сочинений на заданную тему, сжатого изложения, уроков контроля, направленных на оценку умения сост</w:t>
      </w:r>
      <w:r w:rsidR="001A1A0F">
        <w:rPr>
          <w:rFonts w:ascii="Times New Roman" w:hAnsi="Times New Roman" w:cs="Times New Roman"/>
          <w:sz w:val="28"/>
          <w:szCs w:val="28"/>
        </w:rPr>
        <w:t xml:space="preserve">авлять устное высказывание. </w:t>
      </w:r>
      <w:r w:rsidRPr="00034EC1">
        <w:rPr>
          <w:rFonts w:ascii="Times New Roman" w:hAnsi="Times New Roman" w:cs="Times New Roman"/>
          <w:sz w:val="28"/>
          <w:szCs w:val="28"/>
        </w:rPr>
        <w:t xml:space="preserve"> Для обучающихся с ЗПР возможно изменение формулировки заданий на «пошаговую», адаптацию предлагаемого обучающемуся тестового (контрольно-оценочного) материала, использование справочной информации.</w:t>
      </w:r>
    </w:p>
    <w:p w:rsidR="001A1A0F" w:rsidRPr="001A1A0F" w:rsidRDefault="00034EC1">
      <w:pPr>
        <w:rPr>
          <w:rFonts w:ascii="Times New Roman" w:hAnsi="Times New Roman" w:cs="Times New Roman"/>
          <w:b/>
          <w:sz w:val="28"/>
          <w:szCs w:val="28"/>
        </w:rPr>
      </w:pPr>
      <w:r w:rsidRPr="001A1A0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 «ЛИТЕРАТУРА» В ОСНОВНОЙ ШКОЛЕ</w:t>
      </w:r>
    </w:p>
    <w:p w:rsidR="001A1A0F" w:rsidRDefault="00034EC1">
      <w:pPr>
        <w:rPr>
          <w:rFonts w:ascii="Times New Roman" w:hAnsi="Times New Roman" w:cs="Times New Roman"/>
          <w:sz w:val="28"/>
          <w:szCs w:val="28"/>
        </w:rPr>
      </w:pPr>
      <w:r w:rsidRPr="001A1A0F">
        <w:rPr>
          <w:rFonts w:ascii="Times New Roman" w:hAnsi="Times New Roman" w:cs="Times New Roman"/>
          <w:b/>
          <w:sz w:val="28"/>
          <w:szCs w:val="28"/>
        </w:rPr>
        <w:t xml:space="preserve"> ЛИЧНОСТНЫЕ РЕЗУЛЬТАТЫ</w:t>
      </w:r>
      <w:r w:rsidRPr="001A1A0F">
        <w:rPr>
          <w:rFonts w:ascii="Times New Roman" w:hAnsi="Times New Roman" w:cs="Times New Roman"/>
          <w:sz w:val="28"/>
          <w:szCs w:val="28"/>
        </w:rPr>
        <w:t xml:space="preserve">: овладение читательской культурой как средством познания мира; воспитание гражданской идентичности на основе изучения выдающихся произведений российской культуры, культуры своего народа; формирование на основе литературных произведений ценностного отношения к достижениям своей Родины – России, боевым подвигам и трудовым достижениям народа; уважения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развитие способности к осознанию своей этнической принадлежности на основе основных культурных ценностей народа, представленных в литературных произведениях; развитие эстетического вкуса через ознакомление с литературным наследием народов России и мира; формирование мотивации к обучению и целенаправленной познавательной деятельности; установка на осмысление чужих и своих поступков; формирование умений продуктивной коммуникации со сверстниками и взрослыми в ходе образовательной деятельности; воспитание уважения к труду и результатам трудовой деятельности (на материале соответствующих литературных произведений); развитие морального сознания, формирование нравственных чувств и нравственного поведения: готовность оценивать поведение и поступки героев литературных произведений с позиции нравственных и правовых норм, соотносить с ними свои действия; развитие способности уметь находить позитивное в описываемой в произведении неблагоприятной ситуации; воспитание готовности действовать в отсутствие гарантий успеха; осознание значения семьи в жизни человека и общества, необходимости уважительного и заботливого отношения к членам своей семьи </w:t>
      </w:r>
      <w:r w:rsidRPr="001A1A0F">
        <w:rPr>
          <w:rFonts w:ascii="Times New Roman" w:hAnsi="Times New Roman" w:cs="Times New Roman"/>
          <w:sz w:val="28"/>
          <w:szCs w:val="28"/>
        </w:rPr>
        <w:lastRenderedPageBreak/>
        <w:t>(на основе анализа литературных произведений); способность к саморазвитию и личностному самоопределению, умение ставить достижимые цели и строить реальные жизненные планы путем идентификации с героями литературных произведений; неприятие любых форм экстремизма, дискриминации на основе знакомства с соответствующими литературными произведениями; 102 умение осознавать эмоциональное состояние персонажей литературных произведений, способность признавать право человека на ошибку; умение анализировать свое поведение и поступки, принимать решения в различных жизненных ситуациях, оценивать собственные возможности, склонности и интересы с учетом имеющегося читательского опыта; умение принимать и включать в свой личный опыт жизненный опыт других людей (героев литературных произведений); освоение культурных форм выражения своих чувств, мыслей, умение передать свои впечатления, соображения, умозаключения так, чтобы быть понятым другим человеком; умение распознавать и противостоять психологической манипуляции, неблагоприятному воздействию (на основе анализа соответствующих литературных произведений).</w:t>
      </w:r>
    </w:p>
    <w:p w:rsidR="001A1A0F" w:rsidRDefault="00034EC1">
      <w:pPr>
        <w:rPr>
          <w:rFonts w:ascii="Times New Roman" w:hAnsi="Times New Roman" w:cs="Times New Roman"/>
          <w:b/>
          <w:sz w:val="28"/>
          <w:szCs w:val="28"/>
        </w:rPr>
      </w:pPr>
      <w:r w:rsidRPr="001A1A0F">
        <w:rPr>
          <w:rFonts w:ascii="Times New Roman" w:hAnsi="Times New Roman" w:cs="Times New Roman"/>
          <w:sz w:val="28"/>
          <w:szCs w:val="28"/>
        </w:rPr>
        <w:t xml:space="preserve"> </w:t>
      </w:r>
      <w:r w:rsidRPr="001A1A0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EC7111" w:rsidRDefault="00034EC1">
      <w:pPr>
        <w:rPr>
          <w:rFonts w:ascii="Times New Roman" w:hAnsi="Times New Roman" w:cs="Times New Roman"/>
          <w:sz w:val="28"/>
          <w:szCs w:val="28"/>
        </w:rPr>
      </w:pPr>
      <w:r w:rsidRPr="001A1A0F">
        <w:rPr>
          <w:rFonts w:ascii="Times New Roman" w:hAnsi="Times New Roman" w:cs="Times New Roman"/>
          <w:sz w:val="28"/>
          <w:szCs w:val="28"/>
        </w:rPr>
        <w:t xml:space="preserve"> Овладение универсальными учебными познавательными действиями: выделять характерные черты, присущие различным образам литературных героев, давать им обобщенную характеристику; устанавливать причинно-следственные связи при чтении литературных произведений; находить в тексте информацию и формулировать выводы; 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 формировать читательскую грамотность; аргументировать свою позицию, мнение; создавать, использовать, преобразовывать планы (простые и развернутые) для решения учебных задач при написании аннотации, сочинения, эссе, литературно-творческой работы; Овладение универсальными учебными коммуникативными действиями: осознанно использовать речевые средства в соответствии с задачей коммуникации, для выражения своих чувств, мыслей и потребностей; формулировать суждения, выражать эмоции в соответствии с условиями и целями общения; задавать вопросы по существу обсуждаемой темы в ходе диалога или дискуссии; 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аудиторией; отстаивать свое мнение, точку зрения; формировать и развивать компетентности в области использования информационно-коммуникационных технологий. 103 Овладение универсальными учебными регулятивными действиями: самостоятельно </w:t>
      </w:r>
      <w:r w:rsidRPr="001A1A0F">
        <w:rPr>
          <w:rFonts w:ascii="Times New Roman" w:hAnsi="Times New Roman" w:cs="Times New Roman"/>
          <w:sz w:val="28"/>
          <w:szCs w:val="28"/>
        </w:rPr>
        <w:lastRenderedPageBreak/>
        <w:t>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в области литературы;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владеть основами самоконтроля, самооценки, принятия решений и осуществления осознанного выбора в учебной и познавательной деятельности; различать и называть собственные эмоции, возникающие при прочтении литературных произведений или при знакомстве с биографиями писателей; анализировать причины эмоций литературных персонажей и адекватно называть их; ставить себя на место литературного персонажа, понимать его мотивы и намерения.</w:t>
      </w:r>
    </w:p>
    <w:p w:rsidR="001A1A0F" w:rsidRPr="001A1A0F" w:rsidRDefault="00034EC1">
      <w:pPr>
        <w:rPr>
          <w:rFonts w:ascii="Times New Roman" w:hAnsi="Times New Roman" w:cs="Times New Roman"/>
          <w:b/>
          <w:sz w:val="28"/>
          <w:szCs w:val="28"/>
        </w:rPr>
      </w:pPr>
      <w:r w:rsidRPr="001A1A0F">
        <w:rPr>
          <w:rFonts w:ascii="Times New Roman" w:hAnsi="Times New Roman" w:cs="Times New Roman"/>
          <w:sz w:val="28"/>
          <w:szCs w:val="28"/>
        </w:rPr>
        <w:t xml:space="preserve"> </w:t>
      </w:r>
      <w:r w:rsidRPr="001A1A0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034EC1" w:rsidRDefault="00034EC1">
      <w:pPr>
        <w:rPr>
          <w:rFonts w:ascii="Times New Roman" w:hAnsi="Times New Roman" w:cs="Times New Roman"/>
          <w:sz w:val="28"/>
          <w:szCs w:val="28"/>
        </w:rPr>
      </w:pPr>
      <w:r w:rsidRPr="001A1A0F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учебного предмета «Литература» обучающиеся с ЗПР включаются в культурно-языковое поле русской и мировой культуры через осознание богатства, национального своеобразия русского языка, воспитание ценностного отношения к </w:t>
      </w:r>
      <w:proofErr w:type="spellStart"/>
      <w:r w:rsidRPr="001A1A0F">
        <w:rPr>
          <w:rFonts w:ascii="Times New Roman" w:hAnsi="Times New Roman" w:cs="Times New Roman"/>
          <w:sz w:val="28"/>
          <w:szCs w:val="28"/>
        </w:rPr>
        <w:t>русскомуязыку</w:t>
      </w:r>
      <w:proofErr w:type="spellEnd"/>
      <w:r w:rsidRPr="001A1A0F">
        <w:rPr>
          <w:rFonts w:ascii="Times New Roman" w:hAnsi="Times New Roman" w:cs="Times New Roman"/>
          <w:sz w:val="28"/>
          <w:szCs w:val="28"/>
        </w:rPr>
        <w:t xml:space="preserve"> как части самобытной русской культуры, осознание тесной связи между языковым, литературным, интеллектуальным, духовно-нравственным развитием личности и ее социальным ростом. Обеспечивается приобщение обучающихся к российскому литературному наследию и через него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 обогащение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этикета. Предметные результаты освоения учебного предмета «Литература» ориентированы на формирование культуры чтения и мышления, применение знаний, умений и навыков в учебных ситуациях и реальных жизненных условиях. Они должны обеспечивать формирование потребности в систематическом чтении как способе познания мира и себя в этом мире, 104 источнике эмоциональных и эстетических впечатлений, а также средстве гармонизации отношений человека и общества. Предметные результаты по литературе в основной школе для </w:t>
      </w:r>
      <w:r w:rsidRPr="001A1A0F">
        <w:rPr>
          <w:rFonts w:ascii="Times New Roman" w:hAnsi="Times New Roman" w:cs="Times New Roman"/>
          <w:sz w:val="28"/>
          <w:szCs w:val="28"/>
        </w:rPr>
        <w:lastRenderedPageBreak/>
        <w:t>обучающихся с ЗПР должны обеспечивать: 1)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2) понимание специфики литературы как вида искусства, принципиальных отличий художественного текста от текста научного, делового, публицистического; 3) овладение элементарными умениями смыслового анализа произведений устного народного творчества и художественной литературы, базовыми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произведениях: умение анализировать произведение в единстве формы и содержания; определять с направляющей помощью педагога тематику и проблематику произведения, родовую и жанровую принадлежность произведения; выявлять по опорным вопросам позицию героя, повествователя, рассказчика, авторскую позицию, учитывая художественные особенности произведения и воплощённые в нём реалии; иметь представление о теоретико-литературных понятиях5 и уметь использовать их на базовом уровне в процессе анализа, интерпретации произведений и оформления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эпиграмма, лиро</w:t>
      </w:r>
      <w:r w:rsidRPr="001A1A0F">
        <w:rPr>
          <w:rFonts w:ascii="Times New Roman" w:hAnsi="Times New Roman" w:cs="Times New Roman"/>
          <w:sz w:val="28"/>
          <w:szCs w:val="28"/>
        </w:rPr>
        <w:softHyphen/>
        <w:t>эпические (поэма, баллада)); форма и содержание литературного произведения; тема, идея, проблематика, пафос (героический, трагический, комический); сюжет, композиция, эпиграф; стадии развития действия: экспозиция, завязка, развитие действия, кульминация, развязка, эпилог; авторское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персонаж, речевая характеристика героя; реплика, диалог, монолог; портрет, пейзаж, интерьер, художественная деталь, символ, подтекст; сатира, юмор, ирония, сарказм; эпитет, метафора, сравнение; олицетворение, гипербола; стиль; стих и проза; стихотворный метр (хорей, ямб, дактиль), ритм, рифма, строфа;</w:t>
      </w:r>
      <w:r w:rsidR="001A1A0F">
        <w:rPr>
          <w:rFonts w:ascii="Times New Roman" w:hAnsi="Times New Roman" w:cs="Times New Roman"/>
          <w:sz w:val="28"/>
          <w:szCs w:val="28"/>
        </w:rPr>
        <w:t xml:space="preserve"> 10</w:t>
      </w:r>
      <w:r w:rsidRPr="001A1A0F">
        <w:rPr>
          <w:rFonts w:ascii="Times New Roman" w:hAnsi="Times New Roman" w:cs="Times New Roman"/>
          <w:sz w:val="28"/>
          <w:szCs w:val="28"/>
        </w:rPr>
        <w:t xml:space="preserve"> базовые умения рассматривать изученные произведения в рамках историко-литературного процесса (определять с направляющей помощью педагога и при помощи «ленты времени» принадлежность произведения к историческому времени, определённому литературному направлению); 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</w:t>
      </w:r>
      <w:r w:rsidRPr="001A1A0F">
        <w:rPr>
          <w:rFonts w:ascii="Times New Roman" w:hAnsi="Times New Roman" w:cs="Times New Roman"/>
          <w:sz w:val="28"/>
          <w:szCs w:val="28"/>
        </w:rPr>
        <w:lastRenderedPageBreak/>
        <w:t>эпохи, авторского мировоззрения, проблематики произведений; базовое умение 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эпизоды текста; умение сопоставлять по опорной схеме или опорным вопросам изученные произведения художественной литературы с произведениями других видов искусства (живопись, музыка, театр, кино); 4) совершенствование умения выразительно (с учётом индивидуальных особенностей обучающихся с ЗПР) читать наизусть произведения, и / или фрагменты в том числе наизусть, не менее 10 произведений и / или фрагментов; 5) овладение умением пересказывать прочитанное произведение по опорным схемам и наводящим вопросам, используя подробный, сжатый, выборочный пересказ, отвечать на вопросы по прочитанному произведению и формулировать вопросы к тексту; 6) развитие умения участвовать в диалоге о прочитанном произведении; давать аргументированную оценку прочитанному; 7) совершенствование умения создавать устные и письменные высказывания разных жанров, писать сочинение по заданной теме с опорой на прочитанные произведения (не менее 200 слов), аннотацию, отзыв; 8) овладение базовыми умениями самостоятельной интерпретации и оценки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чтения9) 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 10) развитие умения планировать собственное досуговое чтение, формировать и обогащать свой круг чтения, в том числе за счёт произведений современной литературы; 11)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 12)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</w:t>
      </w:r>
      <w:r w:rsidR="001A1A0F" w:rsidRPr="001A1A0F">
        <w:rPr>
          <w:rFonts w:ascii="Times New Roman" w:hAnsi="Times New Roman" w:cs="Times New Roman"/>
          <w:sz w:val="28"/>
          <w:szCs w:val="28"/>
        </w:rPr>
        <w:t>пасности</w:t>
      </w:r>
      <w:r w:rsidRPr="001A1A0F">
        <w:rPr>
          <w:rFonts w:ascii="Times New Roman" w:hAnsi="Times New Roman" w:cs="Times New Roman"/>
          <w:sz w:val="28"/>
          <w:szCs w:val="28"/>
        </w:rPr>
        <w:t>.</w:t>
      </w:r>
    </w:p>
    <w:p w:rsidR="00EC7111" w:rsidRPr="00561BDE" w:rsidRDefault="00EC7111" w:rsidP="00EC7111">
      <w:pPr>
        <w:spacing w:after="0" w:line="276" w:lineRule="auto"/>
        <w:ind w:left="120"/>
      </w:pPr>
      <w:r w:rsidRPr="00561BDE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125"/>
        <w:gridCol w:w="873"/>
        <w:gridCol w:w="1680"/>
        <w:gridCol w:w="1742"/>
        <w:gridCol w:w="2578"/>
      </w:tblGrid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111" w:rsidRPr="00EC7111" w:rsidRDefault="00EC7111" w:rsidP="00EC711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111" w:rsidRPr="00EC7111" w:rsidRDefault="00EC7111" w:rsidP="00EC711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111" w:rsidRPr="00EC7111" w:rsidRDefault="00EC7111" w:rsidP="00EC7111">
            <w:pPr>
              <w:spacing w:after="200" w:line="276" w:lineRule="auto"/>
              <w:rPr>
                <w:lang w:val="en-US"/>
              </w:rPr>
            </w:pPr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Древнерусская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Слово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полку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Игореве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200" w:line="276" w:lineRule="auto"/>
              <w:rPr>
                <w:lang w:val="en-US"/>
              </w:rPr>
            </w:pPr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XVIII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века</w:t>
            </w:r>
            <w:proofErr w:type="spellEnd"/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200" w:line="276" w:lineRule="auto"/>
              <w:rPr>
                <w:lang w:val="en-US"/>
              </w:rPr>
            </w:pPr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7111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EC7111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В. А. Жуковский. Баллады, элегии. (две по выбору). Например, «Светлана», </w:t>
            </w:r>
            <w:r w:rsidRPr="00EC7111">
              <w:rPr>
                <w:rFonts w:ascii="Times New Roman" w:hAnsi="Times New Roman"/>
                <w:color w:val="000000"/>
                <w:sz w:val="24"/>
              </w:rPr>
              <w:lastRenderedPageBreak/>
              <w:t>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</w:t>
            </w:r>
            <w:proofErr w:type="gramStart"/>
            <w:r w:rsidRPr="00EC7111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</w:t>
            </w:r>
            <w:r w:rsidRPr="00EC7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Поэма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Медный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всадник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Роман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стихах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Евгений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Онегин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</w:t>
            </w:r>
            <w:r w:rsidRPr="00EC7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Роман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Герой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нашего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времени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200" w:line="276" w:lineRule="auto"/>
              <w:rPr>
                <w:lang w:val="en-US"/>
              </w:rPr>
            </w:pPr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200" w:line="276" w:lineRule="auto"/>
              <w:rPr>
                <w:lang w:val="en-US"/>
              </w:rPr>
            </w:pPr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Итоговые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C7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C711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C711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C7111" w:rsidRPr="00EC7111" w:rsidTr="008F6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C711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7111" w:rsidRPr="00EC7111" w:rsidRDefault="00EC7111" w:rsidP="00EC711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C7111" w:rsidRPr="00EC7111" w:rsidRDefault="00EC7111" w:rsidP="00EC7111">
      <w:pPr>
        <w:spacing w:after="200" w:line="276" w:lineRule="auto"/>
        <w:rPr>
          <w:lang w:val="en-US"/>
        </w:rPr>
        <w:sectPr w:rsidR="00EC7111" w:rsidRPr="00EC7111" w:rsidSect="00561BD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C7111" w:rsidRPr="001A1A0F" w:rsidRDefault="00EC7111">
      <w:pPr>
        <w:rPr>
          <w:rFonts w:ascii="Times New Roman" w:hAnsi="Times New Roman" w:cs="Times New Roman"/>
          <w:sz w:val="28"/>
          <w:szCs w:val="28"/>
        </w:rPr>
      </w:pPr>
    </w:p>
    <w:sectPr w:rsidR="00EC7111" w:rsidRPr="001A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C1"/>
    <w:rsid w:val="00034EC1"/>
    <w:rsid w:val="000D2DF7"/>
    <w:rsid w:val="001A1A0F"/>
    <w:rsid w:val="00561BDE"/>
    <w:rsid w:val="00E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47FD"/>
  <w15:chartTrackingRefBased/>
  <w15:docId w15:val="{4F83B475-58B3-4748-9911-80BDB426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b720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b72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b720" TargetMode="External"/><Relationship Id="rId19" Type="http://schemas.openxmlformats.org/officeDocument/2006/relationships/hyperlink" Target="https://m.edsoo.ru/7f41b72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</dc:creator>
  <cp:keywords/>
  <dc:description/>
  <cp:lastModifiedBy>895</cp:lastModifiedBy>
  <cp:revision>2</cp:revision>
  <dcterms:created xsi:type="dcterms:W3CDTF">2024-09-12T09:54:00Z</dcterms:created>
  <dcterms:modified xsi:type="dcterms:W3CDTF">2024-09-12T09:54:00Z</dcterms:modified>
</cp:coreProperties>
</file>